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91A0" w14:textId="77777777" w:rsidR="00645520" w:rsidRPr="00D02CBA" w:rsidRDefault="00645520" w:rsidP="00AC63A4">
      <w:pPr>
        <w:spacing w:line="276" w:lineRule="auto"/>
        <w:ind w:firstLine="547"/>
        <w:jc w:val="both"/>
        <w:rPr>
          <w:rFonts w:eastAsia="Times New Roman" w:cs="Times New Roman"/>
          <w:snapToGrid w:val="0"/>
          <w:sz w:val="26"/>
          <w:szCs w:val="28"/>
        </w:rPr>
      </w:pPr>
      <w:r w:rsidRPr="00D02CBA">
        <w:rPr>
          <w:rFonts w:eastAsia="Times New Roman" w:cs="Times New Roman"/>
          <w:i/>
          <w:snapToGrid w:val="0"/>
          <w:sz w:val="26"/>
          <w:szCs w:val="28"/>
        </w:rPr>
        <w:t>Kính thưa Thầy và các Thầy Cô!</w:t>
      </w:r>
    </w:p>
    <w:p w14:paraId="43C56DB5" w14:textId="77777777" w:rsidR="00645520" w:rsidRPr="00D02CBA" w:rsidRDefault="00645520" w:rsidP="00AC63A4">
      <w:pPr>
        <w:spacing w:line="276" w:lineRule="auto"/>
        <w:ind w:firstLine="547"/>
        <w:jc w:val="both"/>
        <w:rPr>
          <w:rFonts w:eastAsia="Times New Roman" w:cs="Times New Roman"/>
          <w:snapToGrid w:val="0"/>
          <w:sz w:val="26"/>
          <w:szCs w:val="28"/>
        </w:rPr>
      </w:pPr>
      <w:r w:rsidRPr="00D02CBA">
        <w:rPr>
          <w:rFonts w:eastAsia="Times New Roman" w:cs="Times New Roman"/>
          <w:i/>
          <w:snapToGrid w:val="0"/>
          <w:sz w:val="26"/>
          <w:szCs w:val="28"/>
        </w:rPr>
        <w:t>Chúng con xin phép chia sẻ một số nội dung chính mà chúng con ghi chép trong bài Thầy Vọng Tây giảng từ 4h50’ đến 6h00’, sáng</w:t>
      </w:r>
      <w:r w:rsidRPr="00D02CBA">
        <w:rPr>
          <w:rFonts w:eastAsia="Times New Roman" w:cs="Times New Roman"/>
          <w:i/>
          <w:snapToGrid w:val="0"/>
          <w:sz w:val="26"/>
          <w:szCs w:val="28"/>
          <w:lang w:val="vi-VN"/>
        </w:rPr>
        <w:t xml:space="preserve"> </w:t>
      </w:r>
      <w:r w:rsidR="00247BB9" w:rsidRPr="00D02CBA">
        <w:rPr>
          <w:rFonts w:eastAsia="Times New Roman" w:cs="Times New Roman"/>
          <w:i/>
          <w:snapToGrid w:val="0"/>
          <w:sz w:val="26"/>
          <w:szCs w:val="28"/>
        </w:rPr>
        <w:t xml:space="preserve">thứ </w:t>
      </w:r>
      <w:r w:rsidR="002B0F08" w:rsidRPr="00D02CBA">
        <w:rPr>
          <w:rFonts w:eastAsia="Times New Roman" w:cs="Times New Roman"/>
          <w:i/>
          <w:snapToGrid w:val="0"/>
          <w:sz w:val="26"/>
          <w:szCs w:val="28"/>
        </w:rPr>
        <w:t>Tư</w:t>
      </w:r>
      <w:r w:rsidRPr="00D02CBA">
        <w:rPr>
          <w:rFonts w:eastAsia="Times New Roman" w:cs="Times New Roman"/>
          <w:i/>
          <w:snapToGrid w:val="0"/>
          <w:sz w:val="26"/>
          <w:szCs w:val="28"/>
        </w:rPr>
        <w:t>, ngày</w:t>
      </w:r>
      <w:r w:rsidRPr="00D02CBA">
        <w:rPr>
          <w:rFonts w:eastAsia="Times New Roman" w:cs="Times New Roman"/>
          <w:i/>
          <w:snapToGrid w:val="0"/>
          <w:sz w:val="26"/>
          <w:szCs w:val="28"/>
          <w:lang w:val="vi-VN"/>
        </w:rPr>
        <w:t xml:space="preserve"> </w:t>
      </w:r>
      <w:r w:rsidR="002B0F08" w:rsidRPr="00D02CBA">
        <w:rPr>
          <w:rFonts w:eastAsia="Times New Roman" w:cs="Times New Roman"/>
          <w:i/>
          <w:snapToGrid w:val="0"/>
          <w:sz w:val="26"/>
          <w:szCs w:val="28"/>
        </w:rPr>
        <w:t>01</w:t>
      </w:r>
      <w:r w:rsidRPr="00D02CBA">
        <w:rPr>
          <w:rFonts w:eastAsia="Times New Roman" w:cs="Times New Roman"/>
          <w:i/>
          <w:snapToGrid w:val="0"/>
          <w:sz w:val="26"/>
          <w:szCs w:val="28"/>
          <w:lang w:val="vi-VN"/>
        </w:rPr>
        <w:t>/</w:t>
      </w:r>
      <w:r w:rsidR="002B0F08" w:rsidRPr="00D02CBA">
        <w:rPr>
          <w:rFonts w:eastAsia="Times New Roman" w:cs="Times New Roman"/>
          <w:i/>
          <w:snapToGrid w:val="0"/>
          <w:sz w:val="26"/>
          <w:szCs w:val="28"/>
        </w:rPr>
        <w:t>10</w:t>
      </w:r>
      <w:r w:rsidRPr="00D02CBA">
        <w:rPr>
          <w:rFonts w:eastAsia="Times New Roman" w:cs="Times New Roman"/>
          <w:i/>
          <w:snapToGrid w:val="0"/>
          <w:sz w:val="26"/>
          <w:szCs w:val="28"/>
        </w:rPr>
        <w:t>/202</w:t>
      </w:r>
      <w:r w:rsidRPr="00D02CBA">
        <w:rPr>
          <w:rFonts w:eastAsia="Times New Roman" w:cs="Times New Roman"/>
          <w:i/>
          <w:snapToGrid w:val="0"/>
          <w:sz w:val="26"/>
          <w:szCs w:val="28"/>
          <w:lang w:val="vi-VN"/>
        </w:rPr>
        <w:t>5</w:t>
      </w:r>
      <w:r w:rsidR="00CA4CAB" w:rsidRPr="00D02CBA">
        <w:rPr>
          <w:rFonts w:eastAsia="Times New Roman" w:cs="Times New Roman"/>
          <w:i/>
          <w:snapToGrid w:val="0"/>
          <w:sz w:val="26"/>
          <w:szCs w:val="28"/>
        </w:rPr>
        <w:t>.</w:t>
      </w:r>
    </w:p>
    <w:p w14:paraId="080E96A5" w14:textId="77777777" w:rsidR="00645520" w:rsidRPr="00D02CBA" w:rsidRDefault="00645520" w:rsidP="00AC63A4">
      <w:pPr>
        <w:spacing w:line="276" w:lineRule="auto"/>
        <w:ind w:firstLine="720"/>
        <w:jc w:val="center"/>
        <w:rPr>
          <w:rFonts w:eastAsia="Times New Roman" w:cs="Times New Roman"/>
          <w:snapToGrid w:val="0"/>
          <w:sz w:val="26"/>
          <w:szCs w:val="28"/>
        </w:rPr>
      </w:pPr>
      <w:r w:rsidRPr="00D02CBA">
        <w:rPr>
          <w:rFonts w:eastAsia="Times New Roman" w:cs="Times New Roman"/>
          <w:snapToGrid w:val="0"/>
          <w:sz w:val="26"/>
          <w:szCs w:val="28"/>
        </w:rPr>
        <w:t>****************************</w:t>
      </w:r>
    </w:p>
    <w:p w14:paraId="32B5DBE8" w14:textId="77777777" w:rsidR="00645520" w:rsidRPr="00D02CBA" w:rsidRDefault="00645520" w:rsidP="00AC63A4">
      <w:pPr>
        <w:spacing w:line="276" w:lineRule="auto"/>
        <w:ind w:firstLine="720"/>
        <w:jc w:val="center"/>
        <w:rPr>
          <w:rFonts w:eastAsia="Times New Roman" w:cs="Times New Roman"/>
          <w:b/>
          <w:snapToGrid w:val="0"/>
          <w:sz w:val="26"/>
          <w:szCs w:val="28"/>
        </w:rPr>
      </w:pPr>
      <w:r w:rsidRPr="00D02CBA">
        <w:rPr>
          <w:rFonts w:eastAsia="Times New Roman" w:cs="Times New Roman"/>
          <w:b/>
          <w:snapToGrid w:val="0"/>
          <w:sz w:val="26"/>
          <w:szCs w:val="28"/>
        </w:rPr>
        <w:t>PHẬT</w:t>
      </w:r>
      <w:r w:rsidRPr="00D02CBA">
        <w:rPr>
          <w:rFonts w:eastAsia="Times New Roman" w:cs="Times New Roman"/>
          <w:b/>
          <w:snapToGrid w:val="0"/>
          <w:sz w:val="26"/>
          <w:szCs w:val="28"/>
          <w:lang w:val="vi-VN"/>
        </w:rPr>
        <w:t xml:space="preserve"> </w:t>
      </w:r>
      <w:r w:rsidR="00886901" w:rsidRPr="00D02CBA">
        <w:rPr>
          <w:rFonts w:eastAsia="Times New Roman" w:cs="Times New Roman"/>
          <w:b/>
          <w:snapToGrid w:val="0"/>
          <w:sz w:val="26"/>
          <w:szCs w:val="28"/>
        </w:rPr>
        <w:t>HỌC THƯỜNG THỨC</w:t>
      </w:r>
    </w:p>
    <w:p w14:paraId="05C23451" w14:textId="77777777" w:rsidR="007C5BD2" w:rsidRPr="00D02CBA" w:rsidRDefault="00645520" w:rsidP="00AC63A4">
      <w:pPr>
        <w:spacing w:line="276" w:lineRule="auto"/>
        <w:ind w:firstLine="720"/>
        <w:jc w:val="center"/>
        <w:rPr>
          <w:rFonts w:eastAsia="Times New Roman" w:cs="Times New Roman"/>
          <w:snapToGrid w:val="0"/>
          <w:sz w:val="26"/>
          <w:szCs w:val="28"/>
        </w:rPr>
      </w:pPr>
      <w:r w:rsidRPr="00D02CBA">
        <w:rPr>
          <w:rFonts w:eastAsia="Times New Roman" w:cs="Times New Roman"/>
          <w:b/>
          <w:snapToGrid w:val="0"/>
          <w:sz w:val="26"/>
          <w:szCs w:val="28"/>
        </w:rPr>
        <w:t>Bài</w:t>
      </w:r>
      <w:r w:rsidR="001B30BC" w:rsidRPr="00D02CBA">
        <w:rPr>
          <w:rFonts w:eastAsia="Times New Roman" w:cs="Times New Roman"/>
          <w:b/>
          <w:snapToGrid w:val="0"/>
          <w:sz w:val="26"/>
          <w:szCs w:val="28"/>
        </w:rPr>
        <w:t xml:space="preserve"> 2</w:t>
      </w:r>
      <w:r w:rsidR="002B0F08" w:rsidRPr="00D02CBA">
        <w:rPr>
          <w:rFonts w:eastAsia="Times New Roman" w:cs="Times New Roman"/>
          <w:b/>
          <w:snapToGrid w:val="0"/>
          <w:sz w:val="26"/>
          <w:szCs w:val="28"/>
        </w:rPr>
        <w:t>10</w:t>
      </w:r>
      <w:r w:rsidR="004E1919" w:rsidRPr="00D02CBA">
        <w:rPr>
          <w:rFonts w:eastAsia="Times New Roman" w:cs="Times New Roman"/>
          <w:b/>
          <w:snapToGrid w:val="0"/>
          <w:sz w:val="26"/>
          <w:szCs w:val="28"/>
        </w:rPr>
        <w:t>:</w:t>
      </w:r>
      <w:r w:rsidR="00741E6B" w:rsidRPr="00D02CBA">
        <w:rPr>
          <w:rFonts w:eastAsia="Times New Roman" w:cs="Times New Roman"/>
          <w:b/>
          <w:snapToGrid w:val="0"/>
          <w:sz w:val="26"/>
          <w:szCs w:val="28"/>
        </w:rPr>
        <w:t xml:space="preserve"> Trên thân mỗi người đều có ánh sáng</w:t>
      </w:r>
    </w:p>
    <w:p w14:paraId="1EF1A857" w14:textId="77777777" w:rsidR="003E66A8" w:rsidRDefault="00741E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Một người khỏe mạnh và một người đang bệnh có hai sắc thá</w:t>
      </w:r>
      <w:r w:rsidR="007E02E7" w:rsidRPr="00D02CBA">
        <w:rPr>
          <w:rFonts w:eastAsia="Times New Roman" w:cs="Times New Roman"/>
          <w:snapToGrid w:val="0"/>
          <w:sz w:val="26"/>
          <w:szCs w:val="28"/>
        </w:rPr>
        <w:t>i hoàn toàn khác nhau. T</w:t>
      </w:r>
      <w:r w:rsidRPr="00D02CBA">
        <w:rPr>
          <w:rFonts w:eastAsia="Times New Roman" w:cs="Times New Roman"/>
          <w:snapToGrid w:val="0"/>
          <w:sz w:val="26"/>
          <w:szCs w:val="28"/>
        </w:rPr>
        <w:t>hân tướng của chúng ta đều phát ra ánh sáng. Phật thì phát ra ánh sáng vàng còn chúng sanh cũng phát ra ánh sáng chỉ được vài tấc</w:t>
      </w:r>
      <w:r w:rsidR="004F28F1" w:rsidRPr="00D02CBA">
        <w:rPr>
          <w:rFonts w:eastAsia="Times New Roman" w:cs="Times New Roman"/>
          <w:snapToGrid w:val="0"/>
          <w:sz w:val="26"/>
          <w:szCs w:val="28"/>
        </w:rPr>
        <w:t>, không phải màu vàng. T</w:t>
      </w:r>
      <w:r w:rsidRPr="00D02CBA">
        <w:rPr>
          <w:rFonts w:eastAsia="Times New Roman" w:cs="Times New Roman"/>
          <w:snapToGrid w:val="0"/>
          <w:sz w:val="26"/>
          <w:szCs w:val="28"/>
        </w:rPr>
        <w:t>ùy theo tâm cảnh, khởi tâm động niệm của chúng ta mà có ánh sáng tương thích. Nếu chúng ta muốn có được ánh sáng</w:t>
      </w:r>
      <w:r w:rsidR="004F28F1" w:rsidRPr="00D02CBA">
        <w:rPr>
          <w:rFonts w:eastAsia="Times New Roman" w:cs="Times New Roman"/>
          <w:snapToGrid w:val="0"/>
          <w:sz w:val="26"/>
          <w:szCs w:val="28"/>
        </w:rPr>
        <w:t xml:space="preserve"> làm người khác cảm thấy dễ chịu thì mọi khởi tâm động niệm, hành động tạo tác của chúng ta đều là vì chúng sanh. Nếu mọi ý niệm đều là tự tư tự lợi thì chắc chắn không thể có được ánh sáng tốt.</w:t>
      </w:r>
    </w:p>
    <w:p w14:paraId="562292B7" w14:textId="0D7A112D" w:rsidR="00741E6B" w:rsidRPr="00D02CBA" w:rsidRDefault="004F28F1"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Quỷ thần đều có thể nhìn thấy ánh sáng của chúng ta cho nên họ </w:t>
      </w:r>
      <w:r w:rsidR="00651D3A" w:rsidRPr="00D02CBA">
        <w:rPr>
          <w:rFonts w:eastAsia="Times New Roman" w:cs="Times New Roman"/>
          <w:snapToGrid w:val="0"/>
          <w:sz w:val="26"/>
          <w:szCs w:val="28"/>
        </w:rPr>
        <w:t>tiếp cận được chúng ta</w:t>
      </w:r>
      <w:r w:rsidR="00D8534C" w:rsidRPr="00D02CBA">
        <w:rPr>
          <w:rFonts w:eastAsia="Times New Roman" w:cs="Times New Roman"/>
          <w:snapToGrid w:val="0"/>
          <w:sz w:val="26"/>
          <w:szCs w:val="28"/>
        </w:rPr>
        <w:t xml:space="preserve"> hay không tùy thuộc vào ánh sáng chúng ta phát ra.</w:t>
      </w:r>
      <w:r w:rsidR="00651D3A" w:rsidRPr="00D02CBA">
        <w:rPr>
          <w:rFonts w:eastAsia="Times New Roman" w:cs="Times New Roman"/>
          <w:snapToGrid w:val="0"/>
          <w:sz w:val="26"/>
          <w:szCs w:val="28"/>
        </w:rPr>
        <w:t xml:space="preserve"> </w:t>
      </w:r>
      <w:r w:rsidR="00D8534C" w:rsidRPr="00D02CBA">
        <w:rPr>
          <w:rFonts w:eastAsia="Times New Roman" w:cs="Times New Roman"/>
          <w:snapToGrid w:val="0"/>
          <w:sz w:val="26"/>
          <w:szCs w:val="28"/>
        </w:rPr>
        <w:t>Nếu ánh sáng của chúng ta gần với tần số của ác thần ác quỷ</w:t>
      </w:r>
      <w:r w:rsidR="00457826" w:rsidRPr="00D02CBA">
        <w:rPr>
          <w:rFonts w:eastAsia="Times New Roman" w:cs="Times New Roman"/>
          <w:snapToGrid w:val="0"/>
          <w:sz w:val="26"/>
          <w:szCs w:val="28"/>
        </w:rPr>
        <w:t>, tức là chúng ta khởi ý niệm ác, làm việc ác</w:t>
      </w:r>
      <w:r w:rsidR="00D8534C" w:rsidRPr="00D02CBA">
        <w:rPr>
          <w:rFonts w:eastAsia="Times New Roman" w:cs="Times New Roman"/>
          <w:snapToGrid w:val="0"/>
          <w:sz w:val="26"/>
          <w:szCs w:val="28"/>
        </w:rPr>
        <w:t xml:space="preserve"> </w:t>
      </w:r>
      <w:r w:rsidR="00457826" w:rsidRPr="00D02CBA">
        <w:rPr>
          <w:rFonts w:eastAsia="Times New Roman" w:cs="Times New Roman"/>
          <w:snapToGrid w:val="0"/>
          <w:sz w:val="26"/>
          <w:szCs w:val="28"/>
        </w:rPr>
        <w:t>thì ác thần ác quỷ</w:t>
      </w:r>
      <w:r w:rsidR="00CA03AC" w:rsidRPr="00D02CBA">
        <w:rPr>
          <w:rFonts w:eastAsia="Times New Roman" w:cs="Times New Roman"/>
          <w:snapToGrid w:val="0"/>
          <w:sz w:val="26"/>
          <w:szCs w:val="28"/>
        </w:rPr>
        <w:t xml:space="preserve"> </w:t>
      </w:r>
      <w:r w:rsidR="00D8534C" w:rsidRPr="00D02CBA">
        <w:rPr>
          <w:rFonts w:eastAsia="Times New Roman" w:cs="Times New Roman"/>
          <w:snapToGrid w:val="0"/>
          <w:sz w:val="26"/>
          <w:szCs w:val="28"/>
        </w:rPr>
        <w:t>sẽ đến hỗ trợ chúng ta, còn nếu gần với tần số của thiện thần, thiên long bát bộ, thần hộ p</w:t>
      </w:r>
      <w:r w:rsidR="00457826" w:rsidRPr="00D02CBA">
        <w:rPr>
          <w:rFonts w:eastAsia="Times New Roman" w:cs="Times New Roman"/>
          <w:snapToGrid w:val="0"/>
          <w:sz w:val="26"/>
          <w:szCs w:val="28"/>
        </w:rPr>
        <w:t xml:space="preserve">háp thì các Ngài sẽ đến giúp đỡ </w:t>
      </w:r>
      <w:r w:rsidR="00D8534C" w:rsidRPr="00D02CBA">
        <w:rPr>
          <w:rFonts w:eastAsia="Times New Roman" w:cs="Times New Roman"/>
          <w:snapToGrid w:val="0"/>
          <w:sz w:val="26"/>
          <w:szCs w:val="28"/>
        </w:rPr>
        <w:t>chúng ta.</w:t>
      </w:r>
    </w:p>
    <w:p w14:paraId="57278FA8" w14:textId="77777777" w:rsidR="003E66A8" w:rsidRDefault="00832352"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Pr="00D02CBA">
        <w:rPr>
          <w:rFonts w:eastAsia="Times New Roman" w:cs="Times New Roman"/>
          <w:b/>
          <w:i/>
          <w:snapToGrid w:val="0"/>
          <w:sz w:val="26"/>
          <w:szCs w:val="28"/>
        </w:rPr>
        <w:t>Mỗi một chúng sanh trên thân đều có ánh sáng</w:t>
      </w:r>
      <w:r w:rsidR="004E71F3" w:rsidRPr="00D02CBA">
        <w:rPr>
          <w:rFonts w:eastAsia="Times New Roman" w:cs="Times New Roman"/>
          <w:b/>
          <w:i/>
          <w:snapToGrid w:val="0"/>
          <w:sz w:val="26"/>
          <w:szCs w:val="28"/>
        </w:rPr>
        <w:t>. Tâm cảnh bất chánh, tạo tác ra là việc làm bất thiện thì ánh sáng đó tối tăm. Trên thân người, ánh sáng thù thắng nhất là trắng và vàng</w:t>
      </w:r>
      <w:r w:rsidR="008E64CA" w:rsidRPr="00D02CBA">
        <w:rPr>
          <w:rFonts w:eastAsia="Times New Roman" w:cs="Times New Roman"/>
          <w:b/>
          <w:i/>
          <w:snapToGrid w:val="0"/>
          <w:sz w:val="26"/>
          <w:szCs w:val="28"/>
        </w:rPr>
        <w:t>, còn một loại đặc thù nữa là ánh sáng vàng ròng. Nếu</w:t>
      </w:r>
      <w:r w:rsidR="0081367B" w:rsidRPr="00D02CBA">
        <w:rPr>
          <w:rFonts w:eastAsia="Times New Roman" w:cs="Times New Roman"/>
          <w:b/>
          <w:i/>
          <w:snapToGrid w:val="0"/>
          <w:sz w:val="26"/>
          <w:szCs w:val="28"/>
        </w:rPr>
        <w:t xml:space="preserve"> người có</w:t>
      </w:r>
      <w:r w:rsidR="008E64CA" w:rsidRPr="00D02CBA">
        <w:rPr>
          <w:rFonts w:eastAsia="Times New Roman" w:cs="Times New Roman"/>
          <w:b/>
          <w:i/>
          <w:snapToGrid w:val="0"/>
          <w:sz w:val="26"/>
          <w:szCs w:val="28"/>
        </w:rPr>
        <w:t xml:space="preserve"> tâm địa thanh tịnh thì mọi người có thể nhìn thấy ánh sáng của người </w:t>
      </w:r>
      <w:r w:rsidR="0081367B" w:rsidRPr="00D02CBA">
        <w:rPr>
          <w:rFonts w:eastAsia="Times New Roman" w:cs="Times New Roman"/>
          <w:b/>
          <w:i/>
          <w:snapToGrid w:val="0"/>
          <w:sz w:val="26"/>
          <w:szCs w:val="28"/>
        </w:rPr>
        <w:t>đó</w:t>
      </w:r>
      <w:r w:rsidR="008724BE" w:rsidRPr="00D02CBA">
        <w:rPr>
          <w:rFonts w:eastAsia="Times New Roman" w:cs="Times New Roman"/>
          <w:b/>
          <w:i/>
          <w:snapToGrid w:val="0"/>
          <w:sz w:val="26"/>
          <w:szCs w:val="28"/>
        </w:rPr>
        <w:t xml:space="preserve"> chứ không phải chỉ có Phật, Bồ Tát mới nhìn thấy</w:t>
      </w:r>
      <w:r w:rsidR="008724BE" w:rsidRPr="00D02CBA">
        <w:rPr>
          <w:rFonts w:eastAsia="Times New Roman" w:cs="Times New Roman"/>
          <w:snapToGrid w:val="0"/>
          <w:sz w:val="26"/>
          <w:szCs w:val="28"/>
        </w:rPr>
        <w:t>”.</w:t>
      </w:r>
    </w:p>
    <w:p w14:paraId="0BB3616F" w14:textId="37D3E5E7" w:rsidR="00832352" w:rsidRPr="00D02CBA" w:rsidRDefault="008724BE"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Trong cuốn sách nói về sự luân hồi, khi thân thể chúng ta rời khỏi thân xác, chúng ta sẽ nhìn thấy ánh sáng từ xa</w:t>
      </w:r>
      <w:r w:rsidR="00E33519" w:rsidRPr="00D02CBA">
        <w:rPr>
          <w:rFonts w:eastAsia="Times New Roman" w:cs="Times New Roman"/>
          <w:snapToGrid w:val="0"/>
          <w:sz w:val="26"/>
          <w:szCs w:val="28"/>
        </w:rPr>
        <w:t xml:space="preserve"> và đi theo ánh sáng đó. Tâm chúng ta có thể là hoảng sợ hoặc an ổn khi nhìn thấy ánh sáng đó. Nếu thấy ánh sáng rất gần gũi khiến chúng ta đi đến thì </w:t>
      </w:r>
      <w:r w:rsidR="00693034" w:rsidRPr="00D02CBA">
        <w:rPr>
          <w:rFonts w:eastAsia="Times New Roman" w:cs="Times New Roman"/>
          <w:snapToGrid w:val="0"/>
          <w:sz w:val="26"/>
          <w:szCs w:val="28"/>
        </w:rPr>
        <w:t>đó là nơi chúng ta sẽ thọ sanh. Tùy theo nghiệp duyên của mỗi người mà họ nhìn thấy ánh sáng của Phật và Bồ Tát thì khiếp sợ, chói mắt và không dám đến gần</w:t>
      </w:r>
      <w:r w:rsidR="00A56A0E" w:rsidRPr="00D02CBA">
        <w:rPr>
          <w:rFonts w:eastAsia="Times New Roman" w:cs="Times New Roman"/>
          <w:snapToGrid w:val="0"/>
          <w:sz w:val="26"/>
          <w:szCs w:val="28"/>
        </w:rPr>
        <w:t>, còn thấy ánh sáng mờ nhạt yếu ớt thì lại thích và bước vào, đi đến thì đó là Địa Ngục, Ngã Quỷ, Súc Sanh.</w:t>
      </w:r>
    </w:p>
    <w:p w14:paraId="7028B5D2" w14:textId="77777777" w:rsidR="003E66A8" w:rsidRDefault="00A56A0E"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Một người tự tin và nghị lực, khỏe mạnh thì phong quang của họ hoàn toàn khác. Một người thiếu nghị lực, thiếu niềm tin, đặc biệt </w:t>
      </w:r>
      <w:r w:rsidR="00A13EAF" w:rsidRPr="00D02CBA">
        <w:rPr>
          <w:rFonts w:eastAsia="Times New Roman" w:cs="Times New Roman"/>
          <w:snapToGrid w:val="0"/>
          <w:sz w:val="26"/>
          <w:szCs w:val="28"/>
        </w:rPr>
        <w:t>là người sợ ma sợ quỷ</w:t>
      </w:r>
      <w:r w:rsidRPr="00D02CBA">
        <w:rPr>
          <w:rFonts w:eastAsia="Times New Roman" w:cs="Times New Roman"/>
          <w:snapToGrid w:val="0"/>
          <w:sz w:val="26"/>
          <w:szCs w:val="28"/>
        </w:rPr>
        <w:t xml:space="preserve"> thì chúng ta cũng nhận ra ngay</w:t>
      </w:r>
      <w:r w:rsidR="00A13EAF" w:rsidRPr="00D02CBA">
        <w:rPr>
          <w:rFonts w:eastAsia="Times New Roman" w:cs="Times New Roman"/>
          <w:snapToGrid w:val="0"/>
          <w:sz w:val="26"/>
          <w:szCs w:val="28"/>
        </w:rPr>
        <w:t xml:space="preserve">. Cho nên </w:t>
      </w:r>
      <w:r w:rsidRPr="00D02CBA">
        <w:rPr>
          <w:rFonts w:eastAsia="Times New Roman" w:cs="Times New Roman"/>
          <w:snapToGrid w:val="0"/>
          <w:sz w:val="26"/>
          <w:szCs w:val="28"/>
        </w:rPr>
        <w:t>sức khỏe của con người bị quyết định rất nhiều bởi</w:t>
      </w:r>
      <w:r w:rsidR="00A13EAF" w:rsidRPr="00D02CBA">
        <w:rPr>
          <w:rFonts w:eastAsia="Times New Roman" w:cs="Times New Roman"/>
          <w:snapToGrid w:val="0"/>
          <w:sz w:val="26"/>
          <w:szCs w:val="28"/>
        </w:rPr>
        <w:t xml:space="preserve"> yếu tố tinh thần. </w:t>
      </w:r>
      <w:r w:rsidR="00763F6E" w:rsidRPr="00D02CBA">
        <w:rPr>
          <w:rFonts w:eastAsia="Times New Roman" w:cs="Times New Roman"/>
          <w:snapToGrid w:val="0"/>
          <w:sz w:val="26"/>
          <w:szCs w:val="28"/>
        </w:rPr>
        <w:t>Nghe tin tôi có bệnh, một vị bác sỹ muốn đến để giúp đỡ tôi. Đành rằng tôi có bệnh nhưng bên ngoài hoàn toàn không có bệnh.</w:t>
      </w:r>
      <w:r w:rsidR="007D78AC" w:rsidRPr="00D02CBA">
        <w:rPr>
          <w:rFonts w:eastAsia="Times New Roman" w:cs="Times New Roman"/>
          <w:snapToGrid w:val="0"/>
          <w:sz w:val="26"/>
          <w:szCs w:val="28"/>
        </w:rPr>
        <w:t xml:space="preserve"> Người bị bệnh tim thì không thể có hơi dài, nhịp đập của tim có thể không đều, tuy nhiên, yếu tố tinh thần quyết định tất cả nên bác sỹ đã ngạc nhiên khi thấy hơi th</w:t>
      </w:r>
      <w:r w:rsidR="00763F6E" w:rsidRPr="00D02CBA">
        <w:rPr>
          <w:rFonts w:eastAsia="Times New Roman" w:cs="Times New Roman"/>
          <w:snapToGrid w:val="0"/>
          <w:sz w:val="26"/>
          <w:szCs w:val="28"/>
        </w:rPr>
        <w:t>ở</w:t>
      </w:r>
      <w:r w:rsidR="007D78AC" w:rsidRPr="00D02CBA">
        <w:rPr>
          <w:rFonts w:eastAsia="Times New Roman" w:cs="Times New Roman"/>
          <w:snapToGrid w:val="0"/>
          <w:sz w:val="26"/>
          <w:szCs w:val="28"/>
        </w:rPr>
        <w:t xml:space="preserve"> của tôi dài, nhịp tim rất tốt. </w:t>
      </w:r>
      <w:r w:rsidR="009D6122" w:rsidRPr="00D02CBA">
        <w:rPr>
          <w:rFonts w:eastAsia="Times New Roman" w:cs="Times New Roman"/>
          <w:snapToGrid w:val="0"/>
          <w:sz w:val="26"/>
          <w:szCs w:val="28"/>
        </w:rPr>
        <w:t>Trên người có bệnh nhưng tinh thần không có bệnh thì</w:t>
      </w:r>
      <w:r w:rsidR="005A2B4B" w:rsidRPr="00D02CBA">
        <w:rPr>
          <w:rFonts w:eastAsia="Times New Roman" w:cs="Times New Roman"/>
          <w:snapToGrid w:val="0"/>
          <w:sz w:val="26"/>
          <w:szCs w:val="28"/>
        </w:rPr>
        <w:t xml:space="preserve"> thân thể cũng hoàn toàn khác</w:t>
      </w:r>
      <w:r w:rsidR="007D78AC" w:rsidRPr="00D02CBA">
        <w:rPr>
          <w:rFonts w:eastAsia="Times New Roman" w:cs="Times New Roman"/>
          <w:snapToGrid w:val="0"/>
          <w:sz w:val="26"/>
          <w:szCs w:val="28"/>
        </w:rPr>
        <w:t>.</w:t>
      </w:r>
      <w:r w:rsidR="00947B9D" w:rsidRPr="00D02CBA">
        <w:rPr>
          <w:rFonts w:eastAsia="Times New Roman" w:cs="Times New Roman"/>
          <w:snapToGrid w:val="0"/>
          <w:sz w:val="26"/>
          <w:szCs w:val="28"/>
        </w:rPr>
        <w:t xml:space="preserve"> Thân không bệnh mà tâm có bệnh thì nghiêm trọng! Có câu thơ rằng “</w:t>
      </w:r>
      <w:r w:rsidR="00947B9D" w:rsidRPr="00D02CBA">
        <w:rPr>
          <w:rFonts w:eastAsia="Times New Roman" w:cs="Times New Roman"/>
          <w:i/>
          <w:snapToGrid w:val="0"/>
          <w:sz w:val="26"/>
          <w:szCs w:val="28"/>
        </w:rPr>
        <w:t>Người buồn cảnh có vui đâu bao giờ</w:t>
      </w:r>
      <w:r w:rsidR="00947B9D" w:rsidRPr="00D02CBA">
        <w:rPr>
          <w:rFonts w:eastAsia="Times New Roman" w:cs="Times New Roman"/>
          <w:snapToGrid w:val="0"/>
          <w:sz w:val="26"/>
          <w:szCs w:val="28"/>
        </w:rPr>
        <w:t>”</w:t>
      </w:r>
      <w:r w:rsidR="00005BFE" w:rsidRPr="00D02CBA">
        <w:rPr>
          <w:rFonts w:eastAsia="Times New Roman" w:cs="Times New Roman"/>
          <w:snapToGrid w:val="0"/>
          <w:sz w:val="26"/>
          <w:szCs w:val="28"/>
        </w:rPr>
        <w:t>.</w:t>
      </w:r>
    </w:p>
    <w:p w14:paraId="4D55AF1A" w14:textId="23BEF77A" w:rsidR="007D78AC" w:rsidRPr="00D02CBA" w:rsidRDefault="007D78AC"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Có hai người đi khám, một người bị suy tim trầm trọng, khi trả kết quả bác sỹ nói người này không có bệnh. Còn người không có bệnh thì kết quả là bệnh nghiêm trọng. Thế là người có bệnh thì hết bệnh và người không bệnh thì </w:t>
      </w:r>
      <w:r w:rsidR="00E2683F" w:rsidRPr="00D02CBA">
        <w:rPr>
          <w:rFonts w:eastAsia="Times New Roman" w:cs="Times New Roman"/>
          <w:snapToGrid w:val="0"/>
          <w:sz w:val="26"/>
          <w:szCs w:val="28"/>
        </w:rPr>
        <w:t>không lâu sau đã chết</w:t>
      </w:r>
      <w:r w:rsidRPr="00D02CBA">
        <w:rPr>
          <w:rFonts w:eastAsia="Times New Roman" w:cs="Times New Roman"/>
          <w:snapToGrid w:val="0"/>
          <w:sz w:val="26"/>
          <w:szCs w:val="28"/>
        </w:rPr>
        <w:t xml:space="preserve">. Cho nên yếu tố tinh thần </w:t>
      </w:r>
      <w:r w:rsidR="00E2683F" w:rsidRPr="00D02CBA">
        <w:rPr>
          <w:rFonts w:eastAsia="Times New Roman" w:cs="Times New Roman"/>
          <w:snapToGrid w:val="0"/>
          <w:sz w:val="26"/>
          <w:szCs w:val="28"/>
        </w:rPr>
        <w:t>là vô cùng</w:t>
      </w:r>
      <w:r w:rsidRPr="00D02CBA">
        <w:rPr>
          <w:rFonts w:eastAsia="Times New Roman" w:cs="Times New Roman"/>
          <w:snapToGrid w:val="0"/>
          <w:sz w:val="26"/>
          <w:szCs w:val="28"/>
        </w:rPr>
        <w:t xml:space="preserve"> quan trọng, do đó Hòa Thượng nói, không có bệnh</w:t>
      </w:r>
      <w:r w:rsidR="00E2683F" w:rsidRPr="00D02CBA">
        <w:rPr>
          <w:rFonts w:eastAsia="Times New Roman" w:cs="Times New Roman"/>
          <w:snapToGrid w:val="0"/>
          <w:sz w:val="26"/>
          <w:szCs w:val="28"/>
        </w:rPr>
        <w:t xml:space="preserve"> nào</w:t>
      </w:r>
      <w:r w:rsidRPr="00D02CBA">
        <w:rPr>
          <w:rFonts w:eastAsia="Times New Roman" w:cs="Times New Roman"/>
          <w:snapToGrid w:val="0"/>
          <w:sz w:val="26"/>
          <w:szCs w:val="28"/>
        </w:rPr>
        <w:t xml:space="preserve"> làm chúng ta chết. </w:t>
      </w:r>
      <w:r w:rsidR="00E2683F" w:rsidRPr="00D02CBA">
        <w:rPr>
          <w:rFonts w:eastAsia="Times New Roman" w:cs="Times New Roman"/>
          <w:snapToGrid w:val="0"/>
          <w:sz w:val="26"/>
          <w:szCs w:val="28"/>
        </w:rPr>
        <w:t>Trên Kinh Phật nói: “</w:t>
      </w:r>
      <w:r w:rsidRPr="00D02CBA">
        <w:rPr>
          <w:rFonts w:eastAsia="Times New Roman" w:cs="Times New Roman"/>
          <w:i/>
          <w:snapToGrid w:val="0"/>
          <w:sz w:val="26"/>
          <w:szCs w:val="28"/>
        </w:rPr>
        <w:t>Nhất thiết duy tâm tạo</w:t>
      </w:r>
      <w:r w:rsidR="00E2683F" w:rsidRPr="00D02CBA">
        <w:rPr>
          <w:rFonts w:eastAsia="Times New Roman" w:cs="Times New Roman"/>
          <w:snapToGrid w:val="0"/>
          <w:sz w:val="26"/>
          <w:szCs w:val="28"/>
        </w:rPr>
        <w:t>” -</w:t>
      </w:r>
      <w:r w:rsidRPr="00D02CBA">
        <w:rPr>
          <w:rFonts w:eastAsia="Times New Roman" w:cs="Times New Roman"/>
          <w:snapToGrid w:val="0"/>
          <w:sz w:val="26"/>
          <w:szCs w:val="28"/>
        </w:rPr>
        <w:t xml:space="preserve"> mọi thứ do tâm mình tạo ra. Có người hỏi tôi rằng</w:t>
      </w:r>
      <w:r w:rsidR="00E27C07" w:rsidRPr="00D02CBA">
        <w:rPr>
          <w:rFonts w:eastAsia="Times New Roman" w:cs="Times New Roman"/>
          <w:snapToGrid w:val="0"/>
          <w:sz w:val="26"/>
          <w:szCs w:val="28"/>
        </w:rPr>
        <w:t>: “</w:t>
      </w:r>
      <w:r w:rsidR="00E27C07" w:rsidRPr="00D02CBA">
        <w:rPr>
          <w:rFonts w:eastAsia="Times New Roman" w:cs="Times New Roman"/>
          <w:i/>
          <w:snapToGrid w:val="0"/>
          <w:sz w:val="26"/>
          <w:szCs w:val="28"/>
        </w:rPr>
        <w:t>T</w:t>
      </w:r>
      <w:r w:rsidRPr="00D02CBA">
        <w:rPr>
          <w:rFonts w:eastAsia="Times New Roman" w:cs="Times New Roman"/>
          <w:i/>
          <w:snapToGrid w:val="0"/>
          <w:sz w:val="26"/>
          <w:szCs w:val="28"/>
        </w:rPr>
        <w:t>hầy có khỏe không?</w:t>
      </w:r>
      <w:r w:rsidR="00E27C07" w:rsidRPr="00D02CBA">
        <w:rPr>
          <w:rFonts w:eastAsia="Times New Roman" w:cs="Times New Roman"/>
          <w:snapToGrid w:val="0"/>
          <w:sz w:val="26"/>
          <w:szCs w:val="28"/>
        </w:rPr>
        <w:t>”</w:t>
      </w:r>
      <w:r w:rsidRPr="00D02CBA">
        <w:rPr>
          <w:rFonts w:eastAsia="Times New Roman" w:cs="Times New Roman"/>
          <w:snapToGrid w:val="0"/>
          <w:sz w:val="26"/>
          <w:szCs w:val="28"/>
        </w:rPr>
        <w:t xml:space="preserve"> Tôi trả lời rằng: “</w:t>
      </w:r>
      <w:r w:rsidRPr="00D02CBA">
        <w:rPr>
          <w:rFonts w:eastAsia="Times New Roman" w:cs="Times New Roman"/>
          <w:i/>
          <w:snapToGrid w:val="0"/>
          <w:sz w:val="26"/>
          <w:szCs w:val="28"/>
        </w:rPr>
        <w:t>Chừng nào rảnh mới bệnh!</w:t>
      </w:r>
      <w:r w:rsidRPr="00D02CBA">
        <w:rPr>
          <w:rFonts w:eastAsia="Times New Roman" w:cs="Times New Roman"/>
          <w:snapToGrid w:val="0"/>
          <w:sz w:val="26"/>
          <w:szCs w:val="28"/>
        </w:rPr>
        <w:t>” Câu trả lời này của tôi có đạo lý tức là bệnh có đó nhưng không phát huy tác dụng bởi không rảnh để nghĩ đến bệnh.</w:t>
      </w:r>
      <w:r w:rsidR="00583982" w:rsidRPr="00D02CBA">
        <w:rPr>
          <w:rFonts w:eastAsia="Times New Roman" w:cs="Times New Roman"/>
          <w:snapToGrid w:val="0"/>
          <w:sz w:val="26"/>
          <w:szCs w:val="28"/>
        </w:rPr>
        <w:t xml:space="preserve"> Chúng ta rảnh nên nghĩ đến bệnh </w:t>
      </w:r>
      <w:r w:rsidR="00761B40" w:rsidRPr="00D02CBA">
        <w:rPr>
          <w:rFonts w:eastAsia="Times New Roman" w:cs="Times New Roman"/>
          <w:snapToGrid w:val="0"/>
          <w:sz w:val="26"/>
          <w:szCs w:val="28"/>
        </w:rPr>
        <w:t>thì</w:t>
      </w:r>
      <w:r w:rsidR="00583982" w:rsidRPr="00D02CBA">
        <w:rPr>
          <w:rFonts w:eastAsia="Times New Roman" w:cs="Times New Roman"/>
          <w:snapToGrid w:val="0"/>
          <w:sz w:val="26"/>
          <w:szCs w:val="28"/>
        </w:rPr>
        <w:t xml:space="preserve"> bệnh </w:t>
      </w:r>
      <w:r w:rsidR="00761B40" w:rsidRPr="00D02CBA">
        <w:rPr>
          <w:rFonts w:eastAsia="Times New Roman" w:cs="Times New Roman"/>
          <w:snapToGrid w:val="0"/>
          <w:sz w:val="26"/>
          <w:szCs w:val="28"/>
        </w:rPr>
        <w:t>ùa về.</w:t>
      </w:r>
    </w:p>
    <w:p w14:paraId="39614E8B" w14:textId="77777777" w:rsidR="003E66A8" w:rsidRDefault="00761B40"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Ở thế gian, khi ai đó bị bệnh, người ta thường dùng những lời ác ngôn để phê bình. </w:t>
      </w:r>
      <w:r w:rsidR="00936CDA" w:rsidRPr="00D02CBA">
        <w:rPr>
          <w:rFonts w:eastAsia="Times New Roman" w:cs="Times New Roman"/>
          <w:snapToGrid w:val="0"/>
          <w:sz w:val="26"/>
          <w:szCs w:val="28"/>
        </w:rPr>
        <w:t xml:space="preserve">Tôi nói rằng tôi có bệnh thì họ đã dùng lời cay độc nói về tôi. </w:t>
      </w:r>
      <w:r w:rsidR="000A6451" w:rsidRPr="00D02CBA">
        <w:rPr>
          <w:rFonts w:eastAsia="Times New Roman" w:cs="Times New Roman"/>
          <w:snapToGrid w:val="0"/>
          <w:sz w:val="26"/>
          <w:szCs w:val="28"/>
        </w:rPr>
        <w:t xml:space="preserve">Phật đã nói </w:t>
      </w:r>
      <w:r w:rsidR="00936CDA" w:rsidRPr="00D02CBA">
        <w:rPr>
          <w:rFonts w:eastAsia="Times New Roman" w:cs="Times New Roman"/>
          <w:snapToGrid w:val="0"/>
          <w:sz w:val="26"/>
          <w:szCs w:val="28"/>
        </w:rPr>
        <w:t>về định luật “</w:t>
      </w:r>
      <w:r w:rsidR="00936CDA" w:rsidRPr="00D02CBA">
        <w:rPr>
          <w:rFonts w:eastAsia="Times New Roman" w:cs="Times New Roman"/>
          <w:i/>
          <w:snapToGrid w:val="0"/>
          <w:sz w:val="26"/>
          <w:szCs w:val="28"/>
        </w:rPr>
        <w:t>Sanh Lão Bệnh Tử</w:t>
      </w:r>
      <w:r w:rsidR="00936CDA" w:rsidRPr="00D02CBA">
        <w:rPr>
          <w:rFonts w:eastAsia="Times New Roman" w:cs="Times New Roman"/>
          <w:snapToGrid w:val="0"/>
          <w:sz w:val="26"/>
          <w:szCs w:val="28"/>
        </w:rPr>
        <w:t xml:space="preserve">”. Người thế gian có thân thì nhất định có bệnh. </w:t>
      </w:r>
      <w:r w:rsidR="000A6451" w:rsidRPr="00D02CBA">
        <w:rPr>
          <w:rFonts w:eastAsia="Times New Roman" w:cs="Times New Roman"/>
          <w:snapToGrid w:val="0"/>
          <w:sz w:val="26"/>
          <w:szCs w:val="28"/>
        </w:rPr>
        <w:t>Thân có bệnh là nghiệp của thân,</w:t>
      </w:r>
      <w:r w:rsidR="002E551E" w:rsidRPr="00D02CBA">
        <w:rPr>
          <w:rFonts w:eastAsia="Times New Roman" w:cs="Times New Roman"/>
          <w:snapToGrid w:val="0"/>
          <w:sz w:val="26"/>
          <w:szCs w:val="28"/>
        </w:rPr>
        <w:t xml:space="preserve"> bệnh là việc của bệnh, quan trọng</w:t>
      </w:r>
      <w:r w:rsidR="008F2B82" w:rsidRPr="00D02CBA">
        <w:rPr>
          <w:rFonts w:eastAsia="Times New Roman" w:cs="Times New Roman"/>
          <w:snapToGrid w:val="0"/>
          <w:sz w:val="26"/>
          <w:szCs w:val="28"/>
        </w:rPr>
        <w:t xml:space="preserve"> nhất</w:t>
      </w:r>
      <w:r w:rsidR="002E551E" w:rsidRPr="00D02CBA">
        <w:rPr>
          <w:rFonts w:eastAsia="Times New Roman" w:cs="Times New Roman"/>
          <w:snapToGrid w:val="0"/>
          <w:sz w:val="26"/>
          <w:szCs w:val="28"/>
        </w:rPr>
        <w:t xml:space="preserve"> là</w:t>
      </w:r>
      <w:r w:rsidR="003B6EEC" w:rsidRPr="00D02CBA">
        <w:rPr>
          <w:rFonts w:eastAsia="Times New Roman" w:cs="Times New Roman"/>
          <w:snapToGrid w:val="0"/>
          <w:sz w:val="26"/>
          <w:szCs w:val="28"/>
        </w:rPr>
        <w:t xml:space="preserve"> chúng ta</w:t>
      </w:r>
      <w:r w:rsidR="002E551E" w:rsidRPr="00D02CBA">
        <w:rPr>
          <w:rFonts w:eastAsia="Times New Roman" w:cs="Times New Roman"/>
          <w:snapToGrid w:val="0"/>
          <w:sz w:val="26"/>
          <w:szCs w:val="28"/>
        </w:rPr>
        <w:t xml:space="preserve"> có bệnh hay không? </w:t>
      </w:r>
      <w:r w:rsidR="003B6EEC" w:rsidRPr="00D02CBA">
        <w:rPr>
          <w:rFonts w:eastAsia="Times New Roman" w:cs="Times New Roman"/>
          <w:snapToGrid w:val="0"/>
          <w:sz w:val="26"/>
          <w:szCs w:val="28"/>
        </w:rPr>
        <w:t>C</w:t>
      </w:r>
      <w:r w:rsidR="002E551E" w:rsidRPr="00D02CBA">
        <w:rPr>
          <w:rFonts w:eastAsia="Times New Roman" w:cs="Times New Roman"/>
          <w:snapToGrid w:val="0"/>
          <w:sz w:val="26"/>
          <w:szCs w:val="28"/>
        </w:rPr>
        <w:t>ó đem</w:t>
      </w:r>
      <w:r w:rsidR="000A6451" w:rsidRPr="00D02CBA">
        <w:rPr>
          <w:rFonts w:eastAsia="Times New Roman" w:cs="Times New Roman"/>
          <w:snapToGrid w:val="0"/>
          <w:sz w:val="26"/>
          <w:szCs w:val="28"/>
        </w:rPr>
        <w:t xml:space="preserve"> bệnh </w:t>
      </w:r>
      <w:r w:rsidR="002E551E" w:rsidRPr="00D02CBA">
        <w:rPr>
          <w:rFonts w:eastAsia="Times New Roman" w:cs="Times New Roman"/>
          <w:snapToGrid w:val="0"/>
          <w:sz w:val="26"/>
          <w:szCs w:val="28"/>
        </w:rPr>
        <w:t>để vào</w:t>
      </w:r>
      <w:r w:rsidR="000A6451" w:rsidRPr="00D02CBA">
        <w:rPr>
          <w:rFonts w:eastAsia="Times New Roman" w:cs="Times New Roman"/>
          <w:snapToGrid w:val="0"/>
          <w:sz w:val="26"/>
          <w:szCs w:val="28"/>
        </w:rPr>
        <w:t xml:space="preserve"> tâm </w:t>
      </w:r>
      <w:r w:rsidR="002E551E" w:rsidRPr="00D02CBA">
        <w:rPr>
          <w:rFonts w:eastAsia="Times New Roman" w:cs="Times New Roman"/>
          <w:snapToGrid w:val="0"/>
          <w:sz w:val="26"/>
          <w:szCs w:val="28"/>
        </w:rPr>
        <w:t>hay không?</w:t>
      </w:r>
      <w:r w:rsidR="008F2B82" w:rsidRPr="00D02CBA">
        <w:rPr>
          <w:rFonts w:eastAsia="Times New Roman" w:cs="Times New Roman"/>
          <w:snapToGrid w:val="0"/>
          <w:sz w:val="26"/>
          <w:szCs w:val="28"/>
        </w:rPr>
        <w:t xml:space="preserve"> Thân có bệnh nhưng chúng ta không để bệnh trong tâm</w:t>
      </w:r>
      <w:r w:rsidR="003B6EEC" w:rsidRPr="00D02CBA">
        <w:rPr>
          <w:rFonts w:eastAsia="Times New Roman" w:cs="Times New Roman"/>
          <w:snapToGrid w:val="0"/>
          <w:sz w:val="26"/>
          <w:szCs w:val="28"/>
        </w:rPr>
        <w:t xml:space="preserve"> và vẫn nỗ lực l</w:t>
      </w:r>
      <w:r w:rsidR="000A6451" w:rsidRPr="00D02CBA">
        <w:rPr>
          <w:rFonts w:eastAsia="Times New Roman" w:cs="Times New Roman"/>
          <w:snapToGrid w:val="0"/>
          <w:sz w:val="26"/>
          <w:szCs w:val="28"/>
        </w:rPr>
        <w:t xml:space="preserve">àm tất cả các việc cần làm. Chứ không </w:t>
      </w:r>
      <w:r w:rsidR="003B6EEC" w:rsidRPr="00D02CBA">
        <w:rPr>
          <w:rFonts w:eastAsia="Times New Roman" w:cs="Times New Roman"/>
          <w:snapToGrid w:val="0"/>
          <w:sz w:val="26"/>
          <w:szCs w:val="28"/>
        </w:rPr>
        <w:t xml:space="preserve">thể nói rằng </w:t>
      </w:r>
      <w:r w:rsidR="000A6451" w:rsidRPr="00D02CBA">
        <w:rPr>
          <w:rFonts w:eastAsia="Times New Roman" w:cs="Times New Roman"/>
          <w:snapToGrid w:val="0"/>
          <w:sz w:val="26"/>
          <w:szCs w:val="28"/>
        </w:rPr>
        <w:t>ai đó không có bệnh</w:t>
      </w:r>
      <w:r w:rsidR="003F09E8" w:rsidRPr="00D02CBA">
        <w:rPr>
          <w:rFonts w:eastAsia="Times New Roman" w:cs="Times New Roman"/>
          <w:snapToGrid w:val="0"/>
          <w:sz w:val="26"/>
          <w:szCs w:val="28"/>
        </w:rPr>
        <w:t>!</w:t>
      </w:r>
    </w:p>
    <w:p w14:paraId="0AB91958" w14:textId="77777777" w:rsidR="003E66A8" w:rsidRDefault="000A6451"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Thích Ca Mâu Ni Phật khi nhập Niết Bàn, ngài còn bị bệnh. Các bậc tổ sư, nhiều vị cũng thị hiện bệnh khổ vô cùng ác liệt. Đó ch</w:t>
      </w:r>
      <w:r w:rsidR="003F09E8" w:rsidRPr="00D02CBA">
        <w:rPr>
          <w:rFonts w:eastAsia="Times New Roman" w:cs="Times New Roman"/>
          <w:snapToGrid w:val="0"/>
          <w:sz w:val="26"/>
          <w:szCs w:val="28"/>
        </w:rPr>
        <w:t>ỉ</w:t>
      </w:r>
      <w:r w:rsidRPr="00D02CBA">
        <w:rPr>
          <w:rFonts w:eastAsia="Times New Roman" w:cs="Times New Roman"/>
          <w:snapToGrid w:val="0"/>
          <w:sz w:val="26"/>
          <w:szCs w:val="28"/>
        </w:rPr>
        <w:t xml:space="preserve"> là thân bệnh chứ không phải tâm các Ngài bị bệnh. Chúng ta phải thấu hiểu điều này</w:t>
      </w:r>
      <w:r w:rsidR="002D6199" w:rsidRPr="00D02CBA">
        <w:rPr>
          <w:rFonts w:eastAsia="Times New Roman" w:cs="Times New Roman"/>
          <w:snapToGrid w:val="0"/>
          <w:sz w:val="26"/>
          <w:szCs w:val="28"/>
        </w:rPr>
        <w:t>!</w:t>
      </w:r>
      <w:r w:rsidRPr="00D02CBA">
        <w:rPr>
          <w:rFonts w:eastAsia="Times New Roman" w:cs="Times New Roman"/>
          <w:snapToGrid w:val="0"/>
          <w:sz w:val="26"/>
          <w:szCs w:val="28"/>
        </w:rPr>
        <w:t xml:space="preserve"> </w:t>
      </w:r>
      <w:r w:rsidR="002D6199" w:rsidRPr="00D02CBA">
        <w:rPr>
          <w:rFonts w:eastAsia="Times New Roman" w:cs="Times New Roman"/>
          <w:snapToGrid w:val="0"/>
          <w:sz w:val="26"/>
          <w:szCs w:val="28"/>
        </w:rPr>
        <w:t>K</w:t>
      </w:r>
      <w:r w:rsidRPr="00D02CBA">
        <w:rPr>
          <w:rFonts w:eastAsia="Times New Roman" w:cs="Times New Roman"/>
          <w:snapToGrid w:val="0"/>
          <w:sz w:val="26"/>
          <w:szCs w:val="28"/>
        </w:rPr>
        <w:t xml:space="preserve">hông phải là ai đó sẽ không bệnh </w:t>
      </w:r>
      <w:r w:rsidR="003F09E8" w:rsidRPr="00D02CBA">
        <w:rPr>
          <w:rFonts w:eastAsia="Times New Roman" w:cs="Times New Roman"/>
          <w:snapToGrid w:val="0"/>
          <w:sz w:val="26"/>
          <w:szCs w:val="28"/>
        </w:rPr>
        <w:t>mà chắc chắn đã là con người, có thân thì</w:t>
      </w:r>
      <w:r w:rsidRPr="00D02CBA">
        <w:rPr>
          <w:rFonts w:eastAsia="Times New Roman" w:cs="Times New Roman"/>
          <w:snapToGrid w:val="0"/>
          <w:sz w:val="26"/>
          <w:szCs w:val="28"/>
        </w:rPr>
        <w:t xml:space="preserve"> nhất định phải </w:t>
      </w:r>
      <w:r w:rsidR="002D6199" w:rsidRPr="00D02CBA">
        <w:rPr>
          <w:rFonts w:eastAsia="Times New Roman" w:cs="Times New Roman"/>
          <w:snapToGrid w:val="0"/>
          <w:sz w:val="26"/>
          <w:szCs w:val="28"/>
        </w:rPr>
        <w:t>“</w:t>
      </w:r>
      <w:r w:rsidR="002D6199" w:rsidRPr="00D02CBA">
        <w:rPr>
          <w:rFonts w:eastAsia="Times New Roman" w:cs="Times New Roman"/>
          <w:i/>
          <w:snapToGrid w:val="0"/>
          <w:sz w:val="26"/>
          <w:szCs w:val="28"/>
        </w:rPr>
        <w:t>Sanh Già Bệnh Chết</w:t>
      </w:r>
      <w:r w:rsidR="002D6199" w:rsidRPr="00D02CBA">
        <w:rPr>
          <w:rFonts w:eastAsia="Times New Roman" w:cs="Times New Roman"/>
          <w:snapToGrid w:val="0"/>
          <w:sz w:val="26"/>
          <w:szCs w:val="28"/>
        </w:rPr>
        <w:t xml:space="preserve">”. Đây </w:t>
      </w:r>
      <w:r w:rsidR="003F09E8" w:rsidRPr="00D02CBA">
        <w:rPr>
          <w:rFonts w:eastAsia="Times New Roman" w:cs="Times New Roman"/>
          <w:snapToGrid w:val="0"/>
          <w:sz w:val="26"/>
          <w:szCs w:val="28"/>
        </w:rPr>
        <w:t>là</w:t>
      </w:r>
      <w:r w:rsidRPr="00D02CBA">
        <w:rPr>
          <w:rFonts w:eastAsia="Times New Roman" w:cs="Times New Roman"/>
          <w:snapToGrid w:val="0"/>
          <w:sz w:val="26"/>
          <w:szCs w:val="28"/>
        </w:rPr>
        <w:t xml:space="preserve"> bốn trong 8 thứ khổ Phật dạy. Bốn </w:t>
      </w:r>
      <w:r w:rsidR="00FE4DA6" w:rsidRPr="00D02CBA">
        <w:rPr>
          <w:rFonts w:eastAsia="Times New Roman" w:cs="Times New Roman"/>
          <w:snapToGrid w:val="0"/>
          <w:sz w:val="26"/>
          <w:szCs w:val="28"/>
        </w:rPr>
        <w:t>thứ khổ còn lại là “</w:t>
      </w:r>
      <w:r w:rsidRPr="00D02CBA">
        <w:rPr>
          <w:rFonts w:eastAsia="Times New Roman" w:cs="Times New Roman"/>
          <w:i/>
          <w:snapToGrid w:val="0"/>
          <w:sz w:val="26"/>
          <w:szCs w:val="28"/>
        </w:rPr>
        <w:t>Ái Biệt Ly Khổ, Oán Tắng Hội Khổ, Cầu Bất Đắc Khổ, Ngũ Ấm Xí Thạnh Khổ</w:t>
      </w:r>
      <w:r w:rsidR="00FE4DA6" w:rsidRPr="00D02CBA">
        <w:rPr>
          <w:rFonts w:eastAsia="Times New Roman" w:cs="Times New Roman"/>
          <w:snapToGrid w:val="0"/>
          <w:sz w:val="26"/>
          <w:szCs w:val="28"/>
        </w:rPr>
        <w:t>”</w:t>
      </w:r>
      <w:r w:rsidRPr="00D02CBA">
        <w:rPr>
          <w:rFonts w:eastAsia="Times New Roman" w:cs="Times New Roman"/>
          <w:snapToGrid w:val="0"/>
          <w:sz w:val="26"/>
          <w:szCs w:val="28"/>
        </w:rPr>
        <w:t>.</w:t>
      </w:r>
      <w:r w:rsidR="00D17ECA" w:rsidRPr="00D02CBA">
        <w:rPr>
          <w:rFonts w:eastAsia="Times New Roman" w:cs="Times New Roman"/>
          <w:snapToGrid w:val="0"/>
          <w:sz w:val="26"/>
          <w:szCs w:val="28"/>
        </w:rPr>
        <w:t xml:space="preserve"> Hãy nghĩ xem ai có thoát được bát khổ này mà ở đó chỉ trích</w:t>
      </w:r>
      <w:r w:rsidRPr="00D02CBA">
        <w:rPr>
          <w:rFonts w:eastAsia="Times New Roman" w:cs="Times New Roman"/>
          <w:snapToGrid w:val="0"/>
          <w:sz w:val="26"/>
          <w:szCs w:val="28"/>
        </w:rPr>
        <w:t xml:space="preserve"> người </w:t>
      </w:r>
      <w:r w:rsidR="00D17ECA" w:rsidRPr="00D02CBA">
        <w:rPr>
          <w:rFonts w:eastAsia="Times New Roman" w:cs="Times New Roman"/>
          <w:snapToGrid w:val="0"/>
          <w:sz w:val="26"/>
          <w:szCs w:val="28"/>
        </w:rPr>
        <w:t xml:space="preserve">bị </w:t>
      </w:r>
      <w:r w:rsidRPr="00D02CBA">
        <w:rPr>
          <w:rFonts w:eastAsia="Times New Roman" w:cs="Times New Roman"/>
          <w:snapToGrid w:val="0"/>
          <w:sz w:val="26"/>
          <w:szCs w:val="28"/>
        </w:rPr>
        <w:t>bệnh</w:t>
      </w:r>
      <w:r w:rsidR="00D17ECA" w:rsidRPr="00D02CBA">
        <w:rPr>
          <w:rFonts w:eastAsia="Times New Roman" w:cs="Times New Roman"/>
          <w:snapToGrid w:val="0"/>
          <w:sz w:val="26"/>
          <w:szCs w:val="28"/>
        </w:rPr>
        <w:t>, đ</w:t>
      </w:r>
      <w:r w:rsidRPr="00D02CBA">
        <w:rPr>
          <w:rFonts w:eastAsia="Times New Roman" w:cs="Times New Roman"/>
          <w:snapToGrid w:val="0"/>
          <w:sz w:val="26"/>
          <w:szCs w:val="28"/>
        </w:rPr>
        <w:t>ến khi mình bị bệnh sẽ còn ác liệt hơn.</w:t>
      </w:r>
    </w:p>
    <w:p w14:paraId="5800DC57" w14:textId="650EFAD1" w:rsidR="000A6451" w:rsidRPr="00D02CBA" w:rsidRDefault="000A6451"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Có bệnh là điều vô cùng tốt. Khi có bệnh, chúng ta mới phản tỉnh, mới thu lại những dục vọng, tham cầu, tư lợi của chính mình. Bản thân tôi mà không bệnh thì những thứ đó sẽ rất lớn</w:t>
      </w:r>
      <w:r w:rsidR="00FA0C2C" w:rsidRPr="00D02CBA">
        <w:rPr>
          <w:rFonts w:eastAsia="Times New Roman" w:cs="Times New Roman"/>
          <w:snapToGrid w:val="0"/>
          <w:sz w:val="26"/>
          <w:szCs w:val="28"/>
        </w:rPr>
        <w:t xml:space="preserve">. </w:t>
      </w:r>
      <w:r w:rsidR="00102EB2" w:rsidRPr="00D02CBA">
        <w:rPr>
          <w:rFonts w:eastAsia="Times New Roman" w:cs="Times New Roman"/>
          <w:snapToGrid w:val="0"/>
          <w:sz w:val="26"/>
          <w:szCs w:val="28"/>
        </w:rPr>
        <w:t>Nhờ có bệnh mà đề cao cảnh giác</w:t>
      </w:r>
      <w:r w:rsidR="00E912F8" w:rsidRPr="00D02CBA">
        <w:rPr>
          <w:rFonts w:eastAsia="Times New Roman" w:cs="Times New Roman"/>
          <w:snapToGrid w:val="0"/>
          <w:sz w:val="26"/>
          <w:szCs w:val="28"/>
        </w:rPr>
        <w:t xml:space="preserve">, mà ngày ngày tích cực nỗ lực làm các việc cần làm vì </w:t>
      </w:r>
      <w:r w:rsidR="00FA0C2C" w:rsidRPr="00D02CBA">
        <w:rPr>
          <w:rFonts w:eastAsia="Times New Roman" w:cs="Times New Roman"/>
          <w:snapToGrid w:val="0"/>
          <w:sz w:val="26"/>
          <w:szCs w:val="28"/>
        </w:rPr>
        <w:t>biết rằng ngày mai mình sẽ k</w:t>
      </w:r>
      <w:r w:rsidR="00A56E9A" w:rsidRPr="00D02CBA">
        <w:rPr>
          <w:rFonts w:eastAsia="Times New Roman" w:cs="Times New Roman"/>
          <w:snapToGrid w:val="0"/>
          <w:sz w:val="26"/>
          <w:szCs w:val="28"/>
        </w:rPr>
        <w:t>hông</w:t>
      </w:r>
      <w:r w:rsidR="00FA0C2C" w:rsidRPr="00D02CBA">
        <w:rPr>
          <w:rFonts w:eastAsia="Times New Roman" w:cs="Times New Roman"/>
          <w:snapToGrid w:val="0"/>
          <w:sz w:val="26"/>
          <w:szCs w:val="28"/>
        </w:rPr>
        <w:t xml:space="preserve"> còn</w:t>
      </w:r>
      <w:r w:rsidR="00BE503E" w:rsidRPr="00D02CBA">
        <w:rPr>
          <w:rFonts w:eastAsia="Times New Roman" w:cs="Times New Roman"/>
          <w:snapToGrid w:val="0"/>
          <w:sz w:val="26"/>
          <w:szCs w:val="28"/>
        </w:rPr>
        <w:t>. Nếu</w:t>
      </w:r>
      <w:r w:rsidR="00FA0C2C" w:rsidRPr="00D02CBA">
        <w:rPr>
          <w:rFonts w:eastAsia="Times New Roman" w:cs="Times New Roman"/>
          <w:snapToGrid w:val="0"/>
          <w:sz w:val="26"/>
          <w:szCs w:val="28"/>
        </w:rPr>
        <w:t xml:space="preserve"> hôm nay là ngày cuối cuộc đời thì những việc cần làm sẽ làm ngay, không tùy tiện xa hoa, xa xỉ. </w:t>
      </w:r>
      <w:r w:rsidR="00A56E9A" w:rsidRPr="00D02CBA">
        <w:rPr>
          <w:rFonts w:eastAsia="Times New Roman" w:cs="Times New Roman"/>
          <w:snapToGrid w:val="0"/>
          <w:sz w:val="26"/>
          <w:szCs w:val="28"/>
        </w:rPr>
        <w:t xml:space="preserve">Việc </w:t>
      </w:r>
      <w:r w:rsidR="00FA0C2C" w:rsidRPr="00D02CBA">
        <w:rPr>
          <w:rFonts w:eastAsia="Times New Roman" w:cs="Times New Roman"/>
          <w:snapToGrid w:val="0"/>
          <w:sz w:val="26"/>
          <w:szCs w:val="28"/>
        </w:rPr>
        <w:t xml:space="preserve">nghĩ rằng </w:t>
      </w:r>
      <w:r w:rsidR="00BE503E" w:rsidRPr="00D02CBA">
        <w:rPr>
          <w:rFonts w:eastAsia="Times New Roman" w:cs="Times New Roman"/>
          <w:snapToGrid w:val="0"/>
          <w:sz w:val="26"/>
          <w:szCs w:val="28"/>
        </w:rPr>
        <w:t>ai đó</w:t>
      </w:r>
      <w:r w:rsidR="00FA0C2C" w:rsidRPr="00D02CBA">
        <w:rPr>
          <w:rFonts w:eastAsia="Times New Roman" w:cs="Times New Roman"/>
          <w:snapToGrid w:val="0"/>
          <w:sz w:val="26"/>
          <w:szCs w:val="28"/>
        </w:rPr>
        <w:t xml:space="preserve"> còn 20 năm, 40 năm</w:t>
      </w:r>
      <w:r w:rsidR="00A56E9A" w:rsidRPr="00D02CBA">
        <w:rPr>
          <w:rFonts w:eastAsia="Times New Roman" w:cs="Times New Roman"/>
          <w:snapToGrid w:val="0"/>
          <w:sz w:val="26"/>
          <w:szCs w:val="28"/>
        </w:rPr>
        <w:t xml:space="preserve">, </w:t>
      </w:r>
      <w:r w:rsidR="00FA0C2C" w:rsidRPr="00D02CBA">
        <w:rPr>
          <w:rFonts w:eastAsia="Times New Roman" w:cs="Times New Roman"/>
          <w:snapToGrid w:val="0"/>
          <w:sz w:val="26"/>
          <w:szCs w:val="28"/>
        </w:rPr>
        <w:t xml:space="preserve">còn </w:t>
      </w:r>
      <w:r w:rsidR="00A56E9A" w:rsidRPr="00D02CBA">
        <w:rPr>
          <w:rFonts w:eastAsia="Times New Roman" w:cs="Times New Roman"/>
          <w:snapToGrid w:val="0"/>
          <w:sz w:val="26"/>
          <w:szCs w:val="28"/>
        </w:rPr>
        <w:t xml:space="preserve">có thể </w:t>
      </w:r>
      <w:r w:rsidR="00FA0C2C" w:rsidRPr="00D02CBA">
        <w:rPr>
          <w:rFonts w:eastAsia="Times New Roman" w:cs="Times New Roman"/>
          <w:snapToGrid w:val="0"/>
          <w:sz w:val="26"/>
          <w:szCs w:val="28"/>
        </w:rPr>
        <w:t xml:space="preserve">sống lâu lắm, </w:t>
      </w:r>
      <w:r w:rsidR="00A56E9A" w:rsidRPr="00D02CBA">
        <w:rPr>
          <w:rFonts w:eastAsia="Times New Roman" w:cs="Times New Roman"/>
          <w:snapToGrid w:val="0"/>
          <w:sz w:val="26"/>
          <w:szCs w:val="28"/>
        </w:rPr>
        <w:t xml:space="preserve">là </w:t>
      </w:r>
      <w:r w:rsidR="00752FFD" w:rsidRPr="00D02CBA">
        <w:rPr>
          <w:rFonts w:eastAsia="Times New Roman" w:cs="Times New Roman"/>
          <w:snapToGrid w:val="0"/>
          <w:sz w:val="26"/>
          <w:szCs w:val="28"/>
        </w:rPr>
        <w:t xml:space="preserve">suy nghĩ </w:t>
      </w:r>
      <w:r w:rsidR="00A56E9A" w:rsidRPr="00D02CBA">
        <w:rPr>
          <w:rFonts w:eastAsia="Times New Roman" w:cs="Times New Roman"/>
          <w:snapToGrid w:val="0"/>
          <w:sz w:val="26"/>
          <w:szCs w:val="28"/>
        </w:rPr>
        <w:t>hoàn toàn</w:t>
      </w:r>
      <w:r w:rsidR="00FA0C2C" w:rsidRPr="00D02CBA">
        <w:rPr>
          <w:rFonts w:eastAsia="Times New Roman" w:cs="Times New Roman"/>
          <w:snapToGrid w:val="0"/>
          <w:sz w:val="26"/>
          <w:szCs w:val="28"/>
        </w:rPr>
        <w:t xml:space="preserve"> sai. Vì nghĩ như thế</w:t>
      </w:r>
      <w:r w:rsidR="00752FFD" w:rsidRPr="00D02CBA">
        <w:rPr>
          <w:rFonts w:eastAsia="Times New Roman" w:cs="Times New Roman"/>
          <w:snapToGrid w:val="0"/>
          <w:sz w:val="26"/>
          <w:szCs w:val="28"/>
        </w:rPr>
        <w:t xml:space="preserve"> nên chúng ta</w:t>
      </w:r>
      <w:r w:rsidR="00FA0C2C" w:rsidRPr="00D02CBA">
        <w:rPr>
          <w:rFonts w:eastAsia="Times New Roman" w:cs="Times New Roman"/>
          <w:snapToGrid w:val="0"/>
          <w:sz w:val="26"/>
          <w:szCs w:val="28"/>
        </w:rPr>
        <w:t xml:space="preserve"> mới tùy tiện, phóng túng. Cho nên bệnh khổ là điều rất hay!</w:t>
      </w:r>
    </w:p>
    <w:p w14:paraId="3411EA6B" w14:textId="77777777" w:rsidR="00A9717F" w:rsidRPr="00D02CBA" w:rsidRDefault="00DE50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Có người không hề nhắc đến bệnh và không cho người khác biết mình có bệnh. </w:t>
      </w:r>
      <w:r w:rsidR="00102EB2" w:rsidRPr="00D02CBA">
        <w:rPr>
          <w:rFonts w:eastAsia="Times New Roman" w:cs="Times New Roman"/>
          <w:snapToGrid w:val="0"/>
          <w:sz w:val="26"/>
          <w:szCs w:val="28"/>
        </w:rPr>
        <w:t xml:space="preserve">Họ sợ rằng khi nói ra thì </w:t>
      </w:r>
      <w:r w:rsidR="00A0275E" w:rsidRPr="00D02CBA">
        <w:rPr>
          <w:rFonts w:eastAsia="Times New Roman" w:cs="Times New Roman"/>
          <w:snapToGrid w:val="0"/>
          <w:sz w:val="26"/>
          <w:szCs w:val="28"/>
        </w:rPr>
        <w:t xml:space="preserve">người khác sẽ nghĩ là </w:t>
      </w:r>
      <w:r w:rsidR="00102EB2" w:rsidRPr="00D02CBA">
        <w:rPr>
          <w:rFonts w:eastAsia="Times New Roman" w:cs="Times New Roman"/>
          <w:snapToGrid w:val="0"/>
          <w:sz w:val="26"/>
          <w:szCs w:val="28"/>
        </w:rPr>
        <w:t>họ</w:t>
      </w:r>
      <w:r w:rsidR="00A0275E" w:rsidRPr="00D02CBA">
        <w:rPr>
          <w:rFonts w:eastAsia="Times New Roman" w:cs="Times New Roman"/>
          <w:snapToGrid w:val="0"/>
          <w:sz w:val="26"/>
          <w:szCs w:val="28"/>
        </w:rPr>
        <w:t xml:space="preserve"> tu hành </w:t>
      </w:r>
      <w:r w:rsidR="00102EB2" w:rsidRPr="00D02CBA">
        <w:rPr>
          <w:rFonts w:eastAsia="Times New Roman" w:cs="Times New Roman"/>
          <w:snapToGrid w:val="0"/>
          <w:sz w:val="26"/>
          <w:szCs w:val="28"/>
        </w:rPr>
        <w:t xml:space="preserve">không có đạo </w:t>
      </w:r>
      <w:r w:rsidR="00C2434D" w:rsidRPr="00D02CBA">
        <w:rPr>
          <w:rFonts w:eastAsia="Times New Roman" w:cs="Times New Roman"/>
          <w:snapToGrid w:val="0"/>
          <w:sz w:val="26"/>
          <w:szCs w:val="28"/>
        </w:rPr>
        <w:t xml:space="preserve">lực, không tiêu được nghiệp. Nếu đang bị bệnh chính là đang tiêu nghiệp. </w:t>
      </w:r>
      <w:r w:rsidR="00ED3C08" w:rsidRPr="00D02CBA">
        <w:rPr>
          <w:rFonts w:eastAsia="Times New Roman" w:cs="Times New Roman"/>
          <w:snapToGrid w:val="0"/>
          <w:sz w:val="26"/>
          <w:szCs w:val="28"/>
        </w:rPr>
        <w:t>Phật Bồ Tát Tổ sư Đại đức khi chưa bỏ thân tứ đại thì thân của các Ngài vẫn là thân có bệnh, huống hồ chúng ta là một phàm phu. Chúng ta không biết cách bảo dưỡng thân này khi còn trẻ, đến khi về già mới bảo dưỡng thì quá muộn rồi.</w:t>
      </w:r>
      <w:r w:rsidR="004445F0" w:rsidRPr="00D02CBA">
        <w:rPr>
          <w:rFonts w:eastAsia="Times New Roman" w:cs="Times New Roman"/>
          <w:snapToGrid w:val="0"/>
          <w:sz w:val="26"/>
          <w:szCs w:val="28"/>
        </w:rPr>
        <w:t xml:space="preserve"> </w:t>
      </w:r>
      <w:r w:rsidR="00A9717F" w:rsidRPr="00D02CBA">
        <w:rPr>
          <w:rFonts w:eastAsia="Times New Roman" w:cs="Times New Roman"/>
          <w:snapToGrid w:val="0"/>
          <w:sz w:val="26"/>
          <w:szCs w:val="28"/>
        </w:rPr>
        <w:t xml:space="preserve">Một chiếc xe được bảo dưỡng định kỳ thì </w:t>
      </w:r>
      <w:r w:rsidR="004445F0" w:rsidRPr="00D02CBA">
        <w:rPr>
          <w:rFonts w:eastAsia="Times New Roman" w:cs="Times New Roman"/>
          <w:snapToGrid w:val="0"/>
          <w:sz w:val="26"/>
          <w:szCs w:val="28"/>
        </w:rPr>
        <w:t>mới</w:t>
      </w:r>
      <w:r w:rsidR="00A9717F" w:rsidRPr="00D02CBA">
        <w:rPr>
          <w:rFonts w:eastAsia="Times New Roman" w:cs="Times New Roman"/>
          <w:snapToGrid w:val="0"/>
          <w:sz w:val="26"/>
          <w:szCs w:val="28"/>
        </w:rPr>
        <w:t xml:space="preserve"> ch</w:t>
      </w:r>
      <w:r w:rsidR="009C0BE5" w:rsidRPr="00D02CBA">
        <w:rPr>
          <w:rFonts w:eastAsia="Times New Roman" w:cs="Times New Roman"/>
          <w:snapToGrid w:val="0"/>
          <w:sz w:val="26"/>
          <w:szCs w:val="28"/>
        </w:rPr>
        <w:t>ạ</w:t>
      </w:r>
      <w:r w:rsidR="00A9717F" w:rsidRPr="00D02CBA">
        <w:rPr>
          <w:rFonts w:eastAsia="Times New Roman" w:cs="Times New Roman"/>
          <w:snapToGrid w:val="0"/>
          <w:sz w:val="26"/>
          <w:szCs w:val="28"/>
        </w:rPr>
        <w:t>y tốt. C</w:t>
      </w:r>
      <w:r w:rsidR="00501221" w:rsidRPr="00D02CBA">
        <w:rPr>
          <w:rFonts w:eastAsia="Times New Roman" w:cs="Times New Roman"/>
          <w:snapToGrid w:val="0"/>
          <w:sz w:val="26"/>
          <w:szCs w:val="28"/>
        </w:rPr>
        <w:t>húng ta mà được bảo dưỡng tốt từ khi sinh ra thì thân thể hoàn toàn khác. Lúc nhỏ không biết bảo dưỡng, thanh niên thì trác táng đến lúc lão niên mà không biết bảo dưỡng thì hết cách. Lúc này, chỉ còn chờ tái sanh vì không còn kịp để sửa chữa.</w:t>
      </w:r>
    </w:p>
    <w:p w14:paraId="2E5AEB88" w14:textId="77777777" w:rsidR="00DE506B" w:rsidRPr="00D02CBA" w:rsidRDefault="00DE50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00501221" w:rsidRPr="00D02CBA">
        <w:rPr>
          <w:rFonts w:eastAsia="Times New Roman" w:cs="Times New Roman"/>
          <w:b/>
          <w:i/>
          <w:snapToGrid w:val="0"/>
          <w:sz w:val="26"/>
          <w:szCs w:val="28"/>
        </w:rPr>
        <w:t>Mỗi một người chúng ta đều có ánh sáng nhưng vì sao ánh sáng này bị chướng ngại</w:t>
      </w:r>
      <w:r w:rsidR="00EB2BFD" w:rsidRPr="00D02CBA">
        <w:rPr>
          <w:rFonts w:eastAsia="Times New Roman" w:cs="Times New Roman"/>
          <w:b/>
          <w:i/>
          <w:snapToGrid w:val="0"/>
          <w:sz w:val="26"/>
          <w:szCs w:val="28"/>
        </w:rPr>
        <w:t>?</w:t>
      </w:r>
      <w:r w:rsidR="00501221" w:rsidRPr="00D02CBA">
        <w:rPr>
          <w:rFonts w:eastAsia="Times New Roman" w:cs="Times New Roman"/>
          <w:b/>
          <w:i/>
          <w:snapToGrid w:val="0"/>
          <w:sz w:val="26"/>
          <w:szCs w:val="28"/>
        </w:rPr>
        <w:t xml:space="preserve"> Chúng ta phải biết bộ phận nào không phát ra ánh sáng thì bộ phận đó đã có bệnh. Ánh sáng trên thân có quan hệ mật thiết đối với hành vi, kiến giải, tư tưởng của chúng ta. Tâm của Phật thì thanh tịnh</w:t>
      </w:r>
      <w:r w:rsidR="00EB2BFD" w:rsidRPr="00D02CBA">
        <w:rPr>
          <w:rFonts w:eastAsia="Times New Roman" w:cs="Times New Roman"/>
          <w:b/>
          <w:i/>
          <w:snapToGrid w:val="0"/>
          <w:sz w:val="26"/>
          <w:szCs w:val="28"/>
        </w:rPr>
        <w:t>,</w:t>
      </w:r>
      <w:r w:rsidR="00501221" w:rsidRPr="00D02CBA">
        <w:rPr>
          <w:rFonts w:eastAsia="Times New Roman" w:cs="Times New Roman"/>
          <w:b/>
          <w:i/>
          <w:snapToGrid w:val="0"/>
          <w:sz w:val="26"/>
          <w:szCs w:val="28"/>
        </w:rPr>
        <w:t xml:space="preserve"> là đại từ đại bi cho nên ánh sáng của Ngài rất là thù thắng.</w:t>
      </w:r>
      <w:r w:rsidRPr="00D02CBA">
        <w:rPr>
          <w:rFonts w:eastAsia="Times New Roman" w:cs="Times New Roman"/>
          <w:snapToGrid w:val="0"/>
          <w:sz w:val="26"/>
          <w:szCs w:val="28"/>
        </w:rPr>
        <w:t>”</w:t>
      </w:r>
      <w:r w:rsidR="00E9660A" w:rsidRPr="00D02CBA">
        <w:rPr>
          <w:rFonts w:eastAsia="Times New Roman" w:cs="Times New Roman"/>
          <w:snapToGrid w:val="0"/>
          <w:sz w:val="26"/>
          <w:szCs w:val="28"/>
        </w:rPr>
        <w:t xml:space="preserve"> Thế gian có câu thành ngữ rằng “</w:t>
      </w:r>
      <w:r w:rsidR="00E9660A" w:rsidRPr="00D02CBA">
        <w:rPr>
          <w:rFonts w:eastAsia="Times New Roman" w:cs="Times New Roman"/>
          <w:i/>
          <w:snapToGrid w:val="0"/>
          <w:sz w:val="26"/>
          <w:szCs w:val="28"/>
        </w:rPr>
        <w:t>Bình dị dễ gần</w:t>
      </w:r>
      <w:r w:rsidR="00E9660A" w:rsidRPr="00D02CBA">
        <w:rPr>
          <w:rFonts w:eastAsia="Times New Roman" w:cs="Times New Roman"/>
          <w:snapToGrid w:val="0"/>
          <w:sz w:val="26"/>
          <w:szCs w:val="28"/>
        </w:rPr>
        <w:t>” – một người có được sự bình dị dễ gần thì tâm cảnh của họ rất khác. Chúng ta xem coi mình có phải là người như thế không hay là hằng ngày luôn đối lập, lập dị, khó gần với mọi người. Vì sao</w:t>
      </w:r>
      <w:r w:rsidR="00A42A04" w:rsidRPr="00D02CBA">
        <w:rPr>
          <w:rFonts w:eastAsia="Times New Roman" w:cs="Times New Roman"/>
          <w:snapToGrid w:val="0"/>
          <w:sz w:val="26"/>
          <w:szCs w:val="28"/>
        </w:rPr>
        <w:t xml:space="preserve"> lập dị</w:t>
      </w:r>
      <w:r w:rsidR="00E9660A" w:rsidRPr="00D02CBA">
        <w:rPr>
          <w:rFonts w:eastAsia="Times New Roman" w:cs="Times New Roman"/>
          <w:snapToGrid w:val="0"/>
          <w:sz w:val="26"/>
          <w:szCs w:val="28"/>
        </w:rPr>
        <w:t>? Vì tư tưởng kiến giải và việc làm của chúng ta hoàn toàn khác với mọi người.</w:t>
      </w:r>
    </w:p>
    <w:p w14:paraId="02E1B788" w14:textId="77777777" w:rsidR="003E66A8" w:rsidRDefault="003553F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Có người luôn nói mình là người tu hành nhưng khi gặp mọi người thì hoàn toàn bị choáng ngợp, sốc khi thấy mọi người dậy công phu tu hành, học tập và lao động. </w:t>
      </w:r>
      <w:r w:rsidR="00A065EA" w:rsidRPr="00D02CBA">
        <w:rPr>
          <w:rFonts w:eastAsia="Times New Roman" w:cs="Times New Roman"/>
          <w:snapToGrid w:val="0"/>
          <w:sz w:val="26"/>
          <w:szCs w:val="28"/>
        </w:rPr>
        <w:t xml:space="preserve">Hằng ngày không dậy sớm tu hành nên nói dối là bị choáng váng khi đến giờ công phu. Người có bệnh như thế thì bác sỹ không cách gì khám ra. Họ nói họ niệm Phật nhưng </w:t>
      </w:r>
      <w:r w:rsidR="00AD2DE6" w:rsidRPr="00D02CBA">
        <w:rPr>
          <w:rFonts w:eastAsia="Times New Roman" w:cs="Times New Roman"/>
          <w:snapToGrid w:val="0"/>
          <w:sz w:val="26"/>
          <w:szCs w:val="28"/>
        </w:rPr>
        <w:t>nếu trong tâm thật sự niệm Phật thì sẽ không biểu hiện như vậy, họ đang n</w:t>
      </w:r>
      <w:r w:rsidR="00292613" w:rsidRPr="00D02CBA">
        <w:rPr>
          <w:rFonts w:eastAsia="Times New Roman" w:cs="Times New Roman"/>
          <w:snapToGrid w:val="0"/>
          <w:sz w:val="26"/>
          <w:szCs w:val="28"/>
        </w:rPr>
        <w:t>iệm danh</w:t>
      </w:r>
      <w:r w:rsidR="00AD2DE6" w:rsidRPr="00D02CBA">
        <w:rPr>
          <w:rFonts w:eastAsia="Times New Roman" w:cs="Times New Roman"/>
          <w:snapToGrid w:val="0"/>
          <w:sz w:val="26"/>
          <w:szCs w:val="28"/>
        </w:rPr>
        <w:t>,</w:t>
      </w:r>
      <w:r w:rsidR="00292613" w:rsidRPr="00D02CBA">
        <w:rPr>
          <w:rFonts w:eastAsia="Times New Roman" w:cs="Times New Roman"/>
          <w:snapToGrid w:val="0"/>
          <w:sz w:val="26"/>
          <w:szCs w:val="28"/>
        </w:rPr>
        <w:t xml:space="preserve"> niệm lợi, niệm tình, niệm tiền chứ niệm Phật thì không có.</w:t>
      </w:r>
    </w:p>
    <w:p w14:paraId="3ADE21D3" w14:textId="7A0DEA48" w:rsidR="0037335E" w:rsidRPr="00D02CBA" w:rsidRDefault="00DE50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007A418E" w:rsidRPr="00D02CBA">
        <w:rPr>
          <w:rFonts w:eastAsia="Times New Roman" w:cs="Times New Roman"/>
          <w:b/>
          <w:i/>
          <w:snapToGrid w:val="0"/>
          <w:sz w:val="26"/>
          <w:szCs w:val="28"/>
        </w:rPr>
        <w:t>Bạn có phiền não, có tham sân si mạn thì bạn cũng phóng ra ánh sáng mà ánh sáng đó ác thần, ác quỷ đến chứ không phải thiện thần, hộ pháp đến với mình.</w:t>
      </w:r>
      <w:r w:rsidR="000B5990" w:rsidRPr="00D02CBA">
        <w:rPr>
          <w:rFonts w:eastAsia="Times New Roman" w:cs="Times New Roman"/>
          <w:b/>
          <w:i/>
          <w:snapToGrid w:val="0"/>
          <w:sz w:val="26"/>
          <w:szCs w:val="28"/>
        </w:rPr>
        <w:t xml:space="preserve"> </w:t>
      </w:r>
      <w:r w:rsidR="002A15B0" w:rsidRPr="00D02CBA">
        <w:rPr>
          <w:rFonts w:eastAsia="Times New Roman" w:cs="Times New Roman"/>
          <w:b/>
          <w:i/>
          <w:snapToGrid w:val="0"/>
          <w:sz w:val="26"/>
          <w:szCs w:val="28"/>
        </w:rPr>
        <w:t>Nếu trên tâm bạn t</w:t>
      </w:r>
      <w:r w:rsidR="00B20421" w:rsidRPr="00D02CBA">
        <w:rPr>
          <w:rFonts w:eastAsia="Times New Roman" w:cs="Times New Roman"/>
          <w:b/>
          <w:i/>
          <w:snapToGrid w:val="0"/>
          <w:sz w:val="26"/>
          <w:szCs w:val="28"/>
        </w:rPr>
        <w:t xml:space="preserve">hanh tịnh thì thân bạn phát ra </w:t>
      </w:r>
      <w:r w:rsidR="002A15B0" w:rsidRPr="00D02CBA">
        <w:rPr>
          <w:rFonts w:eastAsia="Times New Roman" w:cs="Times New Roman"/>
          <w:b/>
          <w:i/>
          <w:snapToGrid w:val="0"/>
          <w:sz w:val="26"/>
          <w:szCs w:val="28"/>
        </w:rPr>
        <w:t>ánh</w:t>
      </w:r>
      <w:r w:rsidR="00B20421" w:rsidRPr="00D02CBA">
        <w:rPr>
          <w:rFonts w:eastAsia="Times New Roman" w:cs="Times New Roman"/>
          <w:b/>
          <w:i/>
          <w:snapToGrid w:val="0"/>
          <w:sz w:val="26"/>
          <w:szCs w:val="28"/>
        </w:rPr>
        <w:t xml:space="preserve"> sáng</w:t>
      </w:r>
      <w:r w:rsidR="002A15B0" w:rsidRPr="00D02CBA">
        <w:rPr>
          <w:rFonts w:eastAsia="Times New Roman" w:cs="Times New Roman"/>
          <w:b/>
          <w:i/>
          <w:snapToGrid w:val="0"/>
          <w:sz w:val="26"/>
          <w:szCs w:val="28"/>
        </w:rPr>
        <w:t xml:space="preserve"> màu trắng, màu vàng</w:t>
      </w:r>
      <w:r w:rsidR="004628B8" w:rsidRPr="00D02CBA">
        <w:rPr>
          <w:rFonts w:eastAsia="Times New Roman" w:cs="Times New Roman"/>
          <w:b/>
          <w:i/>
          <w:snapToGrid w:val="0"/>
          <w:sz w:val="26"/>
          <w:szCs w:val="28"/>
        </w:rPr>
        <w:t xml:space="preserve"> và ánh sáng</w:t>
      </w:r>
      <w:r w:rsidR="002A15B0" w:rsidRPr="00D02CBA">
        <w:rPr>
          <w:rFonts w:eastAsia="Times New Roman" w:cs="Times New Roman"/>
          <w:b/>
          <w:i/>
          <w:snapToGrid w:val="0"/>
          <w:sz w:val="26"/>
          <w:szCs w:val="28"/>
        </w:rPr>
        <w:t xml:space="preserve"> phát ra </w:t>
      </w:r>
      <w:r w:rsidR="004628B8" w:rsidRPr="00D02CBA">
        <w:rPr>
          <w:rFonts w:eastAsia="Times New Roman" w:cs="Times New Roman"/>
          <w:b/>
          <w:i/>
          <w:snapToGrid w:val="0"/>
          <w:sz w:val="26"/>
          <w:szCs w:val="28"/>
        </w:rPr>
        <w:t xml:space="preserve">vừa lớn, vừa </w:t>
      </w:r>
      <w:r w:rsidR="002A15B0" w:rsidRPr="00D02CBA">
        <w:rPr>
          <w:rFonts w:eastAsia="Times New Roman" w:cs="Times New Roman"/>
          <w:b/>
          <w:i/>
          <w:snapToGrid w:val="0"/>
          <w:sz w:val="26"/>
          <w:szCs w:val="28"/>
        </w:rPr>
        <w:t>xa. Thân thể của bạn nhất định khỏe mạnh.</w:t>
      </w:r>
      <w:r w:rsidR="00F52BBB" w:rsidRPr="00D02CBA">
        <w:rPr>
          <w:rFonts w:eastAsia="Times New Roman" w:cs="Times New Roman"/>
          <w:b/>
          <w:i/>
          <w:snapToGrid w:val="0"/>
          <w:sz w:val="26"/>
          <w:szCs w:val="28"/>
        </w:rPr>
        <w:t xml:space="preserve"> Thân quang, trí quang</w:t>
      </w:r>
      <w:r w:rsidR="005478AB" w:rsidRPr="00D02CBA">
        <w:rPr>
          <w:rFonts w:eastAsia="Times New Roman" w:cs="Times New Roman"/>
          <w:b/>
          <w:i/>
          <w:snapToGrid w:val="0"/>
          <w:sz w:val="26"/>
          <w:szCs w:val="28"/>
        </w:rPr>
        <w:t xml:space="preserve"> (</w:t>
      </w:r>
      <w:r w:rsidR="006B23F1" w:rsidRPr="00D02CBA">
        <w:rPr>
          <w:rFonts w:eastAsia="Times New Roman" w:cs="Times New Roman"/>
          <w:b/>
          <w:i/>
          <w:snapToGrid w:val="0"/>
          <w:sz w:val="26"/>
          <w:szCs w:val="28"/>
        </w:rPr>
        <w:t xml:space="preserve">tức là </w:t>
      </w:r>
      <w:r w:rsidR="005478AB" w:rsidRPr="00D02CBA">
        <w:rPr>
          <w:rFonts w:eastAsia="Times New Roman" w:cs="Times New Roman"/>
          <w:b/>
          <w:i/>
          <w:snapToGrid w:val="0"/>
          <w:sz w:val="26"/>
          <w:szCs w:val="28"/>
        </w:rPr>
        <w:t>trí tuệ)</w:t>
      </w:r>
      <w:r w:rsidR="00F52BBB" w:rsidRPr="00D02CBA">
        <w:rPr>
          <w:rFonts w:eastAsia="Times New Roman" w:cs="Times New Roman"/>
          <w:b/>
          <w:i/>
          <w:snapToGrid w:val="0"/>
          <w:sz w:val="26"/>
          <w:szCs w:val="28"/>
        </w:rPr>
        <w:t xml:space="preserve"> thù thắng là do tu mà được.</w:t>
      </w:r>
      <w:r w:rsidR="005478AB" w:rsidRPr="00D02CBA">
        <w:rPr>
          <w:rFonts w:eastAsia="Times New Roman" w:cs="Times New Roman"/>
          <w:b/>
          <w:i/>
          <w:snapToGrid w:val="0"/>
          <w:sz w:val="26"/>
          <w:szCs w:val="28"/>
        </w:rPr>
        <w:t xml:space="preserve"> Tuy là trong tự tánh </w:t>
      </w:r>
      <w:r w:rsidR="00B12219" w:rsidRPr="00D02CBA">
        <w:rPr>
          <w:rFonts w:eastAsia="Times New Roman" w:cs="Times New Roman"/>
          <w:b/>
          <w:i/>
          <w:snapToGrid w:val="0"/>
          <w:sz w:val="26"/>
          <w:szCs w:val="28"/>
        </w:rPr>
        <w:t xml:space="preserve">của chúng ta </w:t>
      </w:r>
      <w:r w:rsidR="005478AB" w:rsidRPr="00D02CBA">
        <w:rPr>
          <w:rFonts w:eastAsia="Times New Roman" w:cs="Times New Roman"/>
          <w:b/>
          <w:i/>
          <w:snapToGrid w:val="0"/>
          <w:sz w:val="26"/>
          <w:szCs w:val="28"/>
        </w:rPr>
        <w:t xml:space="preserve">vốn đầy đủ </w:t>
      </w:r>
      <w:r w:rsidR="00B12219" w:rsidRPr="00D02CBA">
        <w:rPr>
          <w:rFonts w:eastAsia="Times New Roman" w:cs="Times New Roman"/>
          <w:b/>
          <w:i/>
          <w:snapToGrid w:val="0"/>
          <w:sz w:val="26"/>
          <w:szCs w:val="28"/>
        </w:rPr>
        <w:t xml:space="preserve">những thứ này </w:t>
      </w:r>
      <w:r w:rsidR="005478AB" w:rsidRPr="00D02CBA">
        <w:rPr>
          <w:rFonts w:eastAsia="Times New Roman" w:cs="Times New Roman"/>
          <w:b/>
          <w:i/>
          <w:snapToGrid w:val="0"/>
          <w:sz w:val="26"/>
          <w:szCs w:val="28"/>
        </w:rPr>
        <w:t>nhưng bạn v</w:t>
      </w:r>
      <w:r w:rsidR="00B12219" w:rsidRPr="00D02CBA">
        <w:rPr>
          <w:rFonts w:eastAsia="Times New Roman" w:cs="Times New Roman"/>
          <w:b/>
          <w:i/>
          <w:snapToGrid w:val="0"/>
          <w:sz w:val="26"/>
          <w:szCs w:val="28"/>
        </w:rPr>
        <w:t>ẫ</w:t>
      </w:r>
      <w:r w:rsidR="005478AB" w:rsidRPr="00D02CBA">
        <w:rPr>
          <w:rFonts w:eastAsia="Times New Roman" w:cs="Times New Roman"/>
          <w:b/>
          <w:i/>
          <w:snapToGrid w:val="0"/>
          <w:sz w:val="26"/>
          <w:szCs w:val="28"/>
        </w:rPr>
        <w:t xml:space="preserve">n phải tu. Nếu không tu thì dù nó có sẵn nó cũng không có </w:t>
      </w:r>
      <w:r w:rsidR="00B12219" w:rsidRPr="00D02CBA">
        <w:rPr>
          <w:rFonts w:eastAsia="Times New Roman" w:cs="Times New Roman"/>
          <w:b/>
          <w:i/>
          <w:snapToGrid w:val="0"/>
          <w:sz w:val="26"/>
          <w:szCs w:val="28"/>
        </w:rPr>
        <w:t>cách</w:t>
      </w:r>
      <w:r w:rsidR="005478AB" w:rsidRPr="00D02CBA">
        <w:rPr>
          <w:rFonts w:eastAsia="Times New Roman" w:cs="Times New Roman"/>
          <w:b/>
          <w:i/>
          <w:snapToGrid w:val="0"/>
          <w:sz w:val="26"/>
          <w:szCs w:val="28"/>
        </w:rPr>
        <w:t xml:space="preserve"> gì hiện tiền. Nếu bạn hỏi tu thế nào </w:t>
      </w:r>
      <w:r w:rsidR="00B12219" w:rsidRPr="00D02CBA">
        <w:rPr>
          <w:rFonts w:eastAsia="Times New Roman" w:cs="Times New Roman"/>
          <w:b/>
          <w:i/>
          <w:snapToGrid w:val="0"/>
          <w:sz w:val="26"/>
          <w:szCs w:val="28"/>
        </w:rPr>
        <w:t xml:space="preserve">để </w:t>
      </w:r>
      <w:r w:rsidR="005478AB" w:rsidRPr="00D02CBA">
        <w:rPr>
          <w:rFonts w:eastAsia="Times New Roman" w:cs="Times New Roman"/>
          <w:b/>
          <w:i/>
          <w:snapToGrid w:val="0"/>
          <w:sz w:val="26"/>
          <w:szCs w:val="28"/>
        </w:rPr>
        <w:t xml:space="preserve">những tánh đức này có thể </w:t>
      </w:r>
      <w:r w:rsidR="00B12219" w:rsidRPr="00D02CBA">
        <w:rPr>
          <w:rFonts w:eastAsia="Times New Roman" w:cs="Times New Roman"/>
          <w:b/>
          <w:i/>
          <w:snapToGrid w:val="0"/>
          <w:sz w:val="26"/>
          <w:szCs w:val="28"/>
        </w:rPr>
        <w:t>hiển lộ</w:t>
      </w:r>
      <w:r w:rsidR="005478AB" w:rsidRPr="00D02CBA">
        <w:rPr>
          <w:rFonts w:eastAsia="Times New Roman" w:cs="Times New Roman"/>
          <w:b/>
          <w:i/>
          <w:snapToGrid w:val="0"/>
          <w:sz w:val="26"/>
          <w:szCs w:val="28"/>
        </w:rPr>
        <w:t xml:space="preserve">? </w:t>
      </w:r>
      <w:r w:rsidR="00B12219" w:rsidRPr="00D02CBA">
        <w:rPr>
          <w:rFonts w:eastAsia="Times New Roman" w:cs="Times New Roman"/>
          <w:b/>
          <w:i/>
          <w:snapToGrid w:val="0"/>
          <w:sz w:val="26"/>
          <w:szCs w:val="28"/>
        </w:rPr>
        <w:t xml:space="preserve">Hãy </w:t>
      </w:r>
      <w:r w:rsidR="005478AB" w:rsidRPr="00D02CBA">
        <w:rPr>
          <w:rFonts w:eastAsia="Times New Roman" w:cs="Times New Roman"/>
          <w:b/>
          <w:i/>
          <w:snapToGrid w:val="0"/>
          <w:sz w:val="26"/>
          <w:szCs w:val="28"/>
        </w:rPr>
        <w:t xml:space="preserve"> quy y Tam Bảo.</w:t>
      </w:r>
      <w:r w:rsidRPr="00D02CBA">
        <w:rPr>
          <w:rFonts w:eastAsia="Times New Roman" w:cs="Times New Roman"/>
          <w:snapToGrid w:val="0"/>
          <w:sz w:val="26"/>
          <w:szCs w:val="28"/>
        </w:rPr>
        <w:t>”</w:t>
      </w:r>
    </w:p>
    <w:p w14:paraId="76C4659B" w14:textId="77777777" w:rsidR="005E39CB" w:rsidRPr="00D02CBA" w:rsidRDefault="0037335E"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Quy y Tam Bảo là quay về </w:t>
      </w:r>
      <w:r w:rsidR="00EE4FCC" w:rsidRPr="00D02CBA">
        <w:rPr>
          <w:rFonts w:eastAsia="Times New Roman" w:cs="Times New Roman"/>
          <w:snapToGrid w:val="0"/>
          <w:sz w:val="26"/>
          <w:szCs w:val="28"/>
        </w:rPr>
        <w:t>v</w:t>
      </w:r>
      <w:r w:rsidRPr="00D02CBA">
        <w:rPr>
          <w:rFonts w:eastAsia="Times New Roman" w:cs="Times New Roman"/>
          <w:snapToGrid w:val="0"/>
          <w:sz w:val="26"/>
          <w:szCs w:val="28"/>
        </w:rPr>
        <w:t xml:space="preserve">ới tự tánh </w:t>
      </w:r>
      <w:r w:rsidR="00EE4FCC" w:rsidRPr="00D02CBA">
        <w:rPr>
          <w:rFonts w:eastAsia="Times New Roman" w:cs="Times New Roman"/>
          <w:snapToGrid w:val="0"/>
          <w:sz w:val="26"/>
          <w:szCs w:val="28"/>
        </w:rPr>
        <w:t>Giác</w:t>
      </w:r>
      <w:r w:rsidRPr="00D02CBA">
        <w:rPr>
          <w:rFonts w:eastAsia="Times New Roman" w:cs="Times New Roman"/>
          <w:snapToGrid w:val="0"/>
          <w:sz w:val="26"/>
          <w:szCs w:val="28"/>
        </w:rPr>
        <w:t xml:space="preserve">, tự tánh </w:t>
      </w:r>
      <w:r w:rsidR="00EE4FCC" w:rsidRPr="00D02CBA">
        <w:rPr>
          <w:rFonts w:eastAsia="Times New Roman" w:cs="Times New Roman"/>
          <w:snapToGrid w:val="0"/>
          <w:sz w:val="26"/>
          <w:szCs w:val="28"/>
        </w:rPr>
        <w:t>Chánh</w:t>
      </w:r>
      <w:r w:rsidRPr="00D02CBA">
        <w:rPr>
          <w:rFonts w:eastAsia="Times New Roman" w:cs="Times New Roman"/>
          <w:snapToGrid w:val="0"/>
          <w:sz w:val="26"/>
          <w:szCs w:val="28"/>
        </w:rPr>
        <w:t xml:space="preserve">, tự tánh </w:t>
      </w:r>
      <w:r w:rsidR="00EE4FCC" w:rsidRPr="00D02CBA">
        <w:rPr>
          <w:rFonts w:eastAsia="Times New Roman" w:cs="Times New Roman"/>
          <w:snapToGrid w:val="0"/>
          <w:sz w:val="26"/>
          <w:szCs w:val="28"/>
        </w:rPr>
        <w:t>T</w:t>
      </w:r>
      <w:r w:rsidRPr="00D02CBA">
        <w:rPr>
          <w:rFonts w:eastAsia="Times New Roman" w:cs="Times New Roman"/>
          <w:snapToGrid w:val="0"/>
          <w:sz w:val="26"/>
          <w:szCs w:val="28"/>
        </w:rPr>
        <w:t>ịnh</w:t>
      </w:r>
      <w:r w:rsidR="00EE4FCC" w:rsidRPr="00D02CBA">
        <w:rPr>
          <w:rFonts w:eastAsia="Times New Roman" w:cs="Times New Roman"/>
          <w:snapToGrid w:val="0"/>
          <w:sz w:val="26"/>
          <w:szCs w:val="28"/>
        </w:rPr>
        <w:t xml:space="preserve"> của chính mình. Nếu chỉ quy y trên hình thức thì </w:t>
      </w:r>
      <w:r w:rsidRPr="00D02CBA">
        <w:rPr>
          <w:rFonts w:eastAsia="Times New Roman" w:cs="Times New Roman"/>
          <w:snapToGrid w:val="0"/>
          <w:sz w:val="26"/>
          <w:szCs w:val="28"/>
        </w:rPr>
        <w:t xml:space="preserve">không có </w:t>
      </w:r>
      <w:r w:rsidR="00EE4FCC" w:rsidRPr="00D02CBA">
        <w:rPr>
          <w:rFonts w:eastAsia="Times New Roman" w:cs="Times New Roman"/>
          <w:snapToGrid w:val="0"/>
          <w:sz w:val="26"/>
          <w:szCs w:val="28"/>
        </w:rPr>
        <w:t>kết quả gì cả</w:t>
      </w:r>
      <w:r w:rsidRPr="00D02CBA">
        <w:rPr>
          <w:rFonts w:eastAsia="Times New Roman" w:cs="Times New Roman"/>
          <w:snapToGrid w:val="0"/>
          <w:sz w:val="26"/>
          <w:szCs w:val="28"/>
        </w:rPr>
        <w:t xml:space="preserve">. Người biết tu dưỡng thì thân thể của họ sẽ rất tốt. </w:t>
      </w:r>
      <w:r w:rsidR="000B5990" w:rsidRPr="00D02CBA">
        <w:rPr>
          <w:rFonts w:eastAsia="Times New Roman" w:cs="Times New Roman"/>
          <w:snapToGrid w:val="0"/>
          <w:sz w:val="26"/>
          <w:szCs w:val="28"/>
        </w:rPr>
        <w:t xml:space="preserve">Cho nên bệnh khổ trên thân </w:t>
      </w:r>
      <w:r w:rsidR="00B92D37" w:rsidRPr="00D02CBA">
        <w:rPr>
          <w:rFonts w:eastAsia="Times New Roman" w:cs="Times New Roman"/>
          <w:snapToGrid w:val="0"/>
          <w:sz w:val="26"/>
          <w:szCs w:val="28"/>
        </w:rPr>
        <w:t>bị quyết định bởi</w:t>
      </w:r>
      <w:r w:rsidR="000B5990" w:rsidRPr="00D02CBA">
        <w:rPr>
          <w:rFonts w:eastAsia="Times New Roman" w:cs="Times New Roman"/>
          <w:snapToGrid w:val="0"/>
          <w:sz w:val="26"/>
          <w:szCs w:val="28"/>
        </w:rPr>
        <w:t xml:space="preserve"> yếu tố tinh thần từ 70-80 thậm chí 90 phầ</w:t>
      </w:r>
      <w:r w:rsidR="00687E88" w:rsidRPr="00D02CBA">
        <w:rPr>
          <w:rFonts w:eastAsia="Times New Roman" w:cs="Times New Roman"/>
          <w:snapToGrid w:val="0"/>
          <w:sz w:val="26"/>
          <w:szCs w:val="28"/>
        </w:rPr>
        <w:t>n trăm. Trên thân có bệnh mà tinh thần</w:t>
      </w:r>
      <w:r w:rsidR="000B5990" w:rsidRPr="00D02CBA">
        <w:rPr>
          <w:rFonts w:eastAsia="Times New Roman" w:cs="Times New Roman"/>
          <w:snapToGrid w:val="0"/>
          <w:sz w:val="26"/>
          <w:szCs w:val="28"/>
        </w:rPr>
        <w:t xml:space="preserve"> không bệnh thì bệnh liền tiêu. Trên thân không có bệnh mà t</w:t>
      </w:r>
      <w:r w:rsidR="00687E88" w:rsidRPr="00D02CBA">
        <w:rPr>
          <w:rFonts w:eastAsia="Times New Roman" w:cs="Times New Roman"/>
          <w:snapToGrid w:val="0"/>
          <w:sz w:val="26"/>
          <w:szCs w:val="28"/>
        </w:rPr>
        <w:t>inh thần</w:t>
      </w:r>
      <w:r w:rsidR="000B5990" w:rsidRPr="00D02CBA">
        <w:rPr>
          <w:rFonts w:eastAsia="Times New Roman" w:cs="Times New Roman"/>
          <w:snapToGrid w:val="0"/>
          <w:sz w:val="26"/>
          <w:szCs w:val="28"/>
        </w:rPr>
        <w:t xml:space="preserve"> </w:t>
      </w:r>
      <w:r w:rsidR="00687E88" w:rsidRPr="00D02CBA">
        <w:rPr>
          <w:rFonts w:eastAsia="Times New Roman" w:cs="Times New Roman"/>
          <w:snapToGrid w:val="0"/>
          <w:sz w:val="26"/>
          <w:szCs w:val="28"/>
        </w:rPr>
        <w:t xml:space="preserve">có </w:t>
      </w:r>
      <w:r w:rsidR="000B5990" w:rsidRPr="00D02CBA">
        <w:rPr>
          <w:rFonts w:eastAsia="Times New Roman" w:cs="Times New Roman"/>
          <w:snapToGrid w:val="0"/>
          <w:sz w:val="26"/>
          <w:szCs w:val="28"/>
        </w:rPr>
        <w:t xml:space="preserve">bệnh thì bệnh trên thân sẽ sanh ra hoặc ít hoặc nhiều. Rất nhiều lần </w:t>
      </w:r>
      <w:r w:rsidR="00687E88" w:rsidRPr="00D02CBA">
        <w:rPr>
          <w:rFonts w:eastAsia="Times New Roman" w:cs="Times New Roman"/>
          <w:snapToGrid w:val="0"/>
          <w:sz w:val="26"/>
          <w:szCs w:val="28"/>
        </w:rPr>
        <w:t>k</w:t>
      </w:r>
      <w:r w:rsidR="000B5990" w:rsidRPr="00D02CBA">
        <w:rPr>
          <w:rFonts w:eastAsia="Times New Roman" w:cs="Times New Roman"/>
          <w:snapToGrid w:val="0"/>
          <w:sz w:val="26"/>
          <w:szCs w:val="28"/>
        </w:rPr>
        <w:t>hi bước lên lạy Phật</w:t>
      </w:r>
      <w:r w:rsidR="002A15B0" w:rsidRPr="00D02CBA">
        <w:rPr>
          <w:rFonts w:eastAsia="Times New Roman" w:cs="Times New Roman"/>
          <w:snapToGrid w:val="0"/>
          <w:sz w:val="26"/>
          <w:szCs w:val="28"/>
        </w:rPr>
        <w:t>, mắt</w:t>
      </w:r>
      <w:r w:rsidR="004628B8" w:rsidRPr="00D02CBA">
        <w:rPr>
          <w:rFonts w:eastAsia="Times New Roman" w:cs="Times New Roman"/>
          <w:snapToGrid w:val="0"/>
          <w:sz w:val="26"/>
          <w:szCs w:val="28"/>
        </w:rPr>
        <w:t xml:space="preserve"> của tôi</w:t>
      </w:r>
      <w:r w:rsidR="002A15B0" w:rsidRPr="00D02CBA">
        <w:rPr>
          <w:rFonts w:eastAsia="Times New Roman" w:cs="Times New Roman"/>
          <w:snapToGrid w:val="0"/>
          <w:sz w:val="26"/>
          <w:szCs w:val="28"/>
        </w:rPr>
        <w:t xml:space="preserve"> không </w:t>
      </w:r>
      <w:r w:rsidR="00687E88" w:rsidRPr="00D02CBA">
        <w:rPr>
          <w:rFonts w:eastAsia="Times New Roman" w:cs="Times New Roman"/>
          <w:snapToGrid w:val="0"/>
          <w:sz w:val="26"/>
          <w:szCs w:val="28"/>
        </w:rPr>
        <w:t>nhìn</w:t>
      </w:r>
      <w:r w:rsidR="002A15B0" w:rsidRPr="00D02CBA">
        <w:rPr>
          <w:rFonts w:eastAsia="Times New Roman" w:cs="Times New Roman"/>
          <w:snapToGrid w:val="0"/>
          <w:sz w:val="26"/>
          <w:szCs w:val="28"/>
        </w:rPr>
        <w:t xml:space="preserve"> </w:t>
      </w:r>
      <w:r w:rsidR="00687E88" w:rsidRPr="00D02CBA">
        <w:rPr>
          <w:rFonts w:eastAsia="Times New Roman" w:cs="Times New Roman"/>
          <w:snapToGrid w:val="0"/>
          <w:sz w:val="26"/>
          <w:szCs w:val="28"/>
        </w:rPr>
        <w:t>thấy rõ mọi thứ xung quanh và nếu tôi</w:t>
      </w:r>
      <w:r w:rsidR="004628B8" w:rsidRPr="00D02CBA">
        <w:rPr>
          <w:rFonts w:eastAsia="Times New Roman" w:cs="Times New Roman"/>
          <w:snapToGrid w:val="0"/>
          <w:sz w:val="26"/>
          <w:szCs w:val="28"/>
        </w:rPr>
        <w:t xml:space="preserve"> đi nằm nghỉ thì có lẽ, từ rất lâu rồi, không có ngày ngồi dậy. N</w:t>
      </w:r>
      <w:r w:rsidR="002A15B0" w:rsidRPr="00D02CBA">
        <w:rPr>
          <w:rFonts w:eastAsia="Times New Roman" w:cs="Times New Roman"/>
          <w:snapToGrid w:val="0"/>
          <w:sz w:val="26"/>
          <w:szCs w:val="28"/>
        </w:rPr>
        <w:t>hưng tôi không bỏ cuộc, vẫn ngày ngày lạy đủ số cho dù biến cố gì xảy ra. Dần dần tự nhiên mọi thứ hoàn toàn khác.</w:t>
      </w:r>
      <w:r w:rsidR="005E39CB" w:rsidRPr="00D02CBA">
        <w:rPr>
          <w:rFonts w:eastAsia="Times New Roman" w:cs="Times New Roman"/>
          <w:snapToGrid w:val="0"/>
          <w:sz w:val="26"/>
          <w:szCs w:val="28"/>
        </w:rPr>
        <w:t xml:space="preserve"> Chúng ta đã biết cách điều tâm thì cần học thêm cách điều tâm, học lắng nghe cơ thể của mình, xem nó cần gì.</w:t>
      </w:r>
    </w:p>
    <w:p w14:paraId="512DCF60" w14:textId="77777777" w:rsidR="003E66A8" w:rsidRDefault="00BA7818"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Cho nên Hòa Thượng nói</w:t>
      </w:r>
      <w:r w:rsidR="00492DCF" w:rsidRPr="00D02CBA">
        <w:rPr>
          <w:rFonts w:eastAsia="Times New Roman" w:cs="Times New Roman"/>
          <w:snapToGrid w:val="0"/>
          <w:sz w:val="26"/>
          <w:szCs w:val="28"/>
        </w:rPr>
        <w:t>: “</w:t>
      </w:r>
      <w:r w:rsidRPr="00D02CBA">
        <w:rPr>
          <w:rFonts w:eastAsia="Times New Roman" w:cs="Times New Roman"/>
          <w:i/>
          <w:snapToGrid w:val="0"/>
          <w:sz w:val="26"/>
          <w:szCs w:val="28"/>
        </w:rPr>
        <w:t>Phật pháp tuy trí bất năng giải</w:t>
      </w:r>
      <w:r w:rsidR="00492DCF" w:rsidRPr="00D02CBA">
        <w:rPr>
          <w:rFonts w:eastAsia="Times New Roman" w:cs="Times New Roman"/>
          <w:snapToGrid w:val="0"/>
          <w:sz w:val="26"/>
          <w:szCs w:val="28"/>
        </w:rPr>
        <w:t>”, nghĩa là</w:t>
      </w:r>
      <w:r w:rsidRPr="00D02CBA">
        <w:rPr>
          <w:rFonts w:eastAsia="Times New Roman" w:cs="Times New Roman"/>
          <w:snapToGrid w:val="0"/>
          <w:sz w:val="26"/>
          <w:szCs w:val="28"/>
        </w:rPr>
        <w:t xml:space="preserve"> nếu không có người giảng giải thì chúng ta không thể hiểu được Phật pháp, chúng ta sẽ hiểu theo cách của mình. Chỉ cần hiểu sai lệch đi một chút thì cuộc đời của chúng ta uổng phí rồi!</w:t>
      </w:r>
      <w:r w:rsidR="00492DCF" w:rsidRPr="00D02CBA">
        <w:rPr>
          <w:rFonts w:eastAsia="Times New Roman" w:cs="Times New Roman"/>
          <w:snapToGrid w:val="0"/>
          <w:sz w:val="26"/>
          <w:szCs w:val="28"/>
        </w:rPr>
        <w:t xml:space="preserve"> Một bà cụ từng</w:t>
      </w:r>
      <w:r w:rsidR="005478AB" w:rsidRPr="00D02CBA">
        <w:rPr>
          <w:rFonts w:eastAsia="Times New Roman" w:cs="Times New Roman"/>
          <w:snapToGrid w:val="0"/>
          <w:sz w:val="26"/>
          <w:szCs w:val="28"/>
        </w:rPr>
        <w:t xml:space="preserve"> niệm Phật với tôi, nghe pháp Hòa Thượng, sau đó bỏ niệm Phật, bỏ nghe pháp Hòa Thượng. </w:t>
      </w:r>
      <w:r w:rsidR="00492DCF" w:rsidRPr="00D02CBA">
        <w:rPr>
          <w:rFonts w:eastAsia="Times New Roman" w:cs="Times New Roman"/>
          <w:snapToGrid w:val="0"/>
          <w:sz w:val="26"/>
          <w:szCs w:val="28"/>
        </w:rPr>
        <w:t>Một thời gian sau bà điện thoại báo cho tôi biết là đã quay trở lại pháp môn niệm Phật. Tuy nhiên, bà luôn sợ rằng khi mình lâm chung, không có người hộ niệm cho mình.</w:t>
      </w:r>
    </w:p>
    <w:p w14:paraId="017A11BB" w14:textId="77777777" w:rsidR="003E66A8" w:rsidRDefault="007C759D"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Đây là một ý niệm đáng thương! Chúng sanh trợ niệm cho mình có bằng Phật Bồ Tát trợ niệm không? Chúng ta cũng cứ lão thât niệm Phật thì dù ở nơi đâu, Phật Bồ Tát cũng sẽ đến hỗ trợ. Ngay đến việc </w:t>
      </w:r>
      <w:r w:rsidR="00AB0C0A" w:rsidRPr="00D02CBA">
        <w:rPr>
          <w:rFonts w:eastAsia="Times New Roman" w:cs="Times New Roman"/>
          <w:snapToGrid w:val="0"/>
          <w:sz w:val="26"/>
          <w:szCs w:val="28"/>
        </w:rPr>
        <w:t xml:space="preserve">này </w:t>
      </w:r>
      <w:r w:rsidRPr="00D02CBA">
        <w:rPr>
          <w:rFonts w:eastAsia="Times New Roman" w:cs="Times New Roman"/>
          <w:snapToGrid w:val="0"/>
          <w:sz w:val="26"/>
          <w:szCs w:val="28"/>
        </w:rPr>
        <w:t>mà mình không thể tin được thì chúng ta tin vào chỗ nào. Người niệm Phật có 6 cái tin đó là “</w:t>
      </w:r>
      <w:r w:rsidRPr="00D02CBA">
        <w:rPr>
          <w:rFonts w:eastAsia="Times New Roman" w:cs="Times New Roman"/>
          <w:i/>
          <w:snapToGrid w:val="0"/>
          <w:sz w:val="26"/>
          <w:szCs w:val="28"/>
        </w:rPr>
        <w:t>Tin tự, tin tha, tin lý, tin sự, tin nhân, tin quả</w:t>
      </w:r>
      <w:r w:rsidRPr="00D02CBA">
        <w:rPr>
          <w:rFonts w:eastAsia="Times New Roman" w:cs="Times New Roman"/>
          <w:snapToGrid w:val="0"/>
          <w:sz w:val="26"/>
          <w:szCs w:val="28"/>
        </w:rPr>
        <w:t>”</w:t>
      </w:r>
      <w:r w:rsidR="001B350C" w:rsidRPr="00D02CBA">
        <w:rPr>
          <w:rFonts w:eastAsia="Times New Roman" w:cs="Times New Roman"/>
          <w:snapToGrid w:val="0"/>
          <w:sz w:val="26"/>
          <w:szCs w:val="28"/>
        </w:rPr>
        <w:t>. Tin tha chính là tin Phật. Từ ngày chúng ta phát tâm niệm Phật là ngày đó A Di Đà sẽ sắp xếp mọi sự cho chúng ta. Hằng ngày chúng ta tu hành, làm theo lời Phật dạy chính là đang làm theo sự an bài của Phật.</w:t>
      </w:r>
    </w:p>
    <w:p w14:paraId="277B4BD1" w14:textId="657981EB" w:rsidR="00E92D3A" w:rsidRPr="00D02CBA" w:rsidRDefault="00BB482E"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Pr="00D02CBA">
        <w:rPr>
          <w:rFonts w:eastAsia="Times New Roman" w:cs="Times New Roman"/>
          <w:b/>
          <w:i/>
          <w:snapToGrid w:val="0"/>
          <w:sz w:val="26"/>
          <w:szCs w:val="28"/>
        </w:rPr>
        <w:t xml:space="preserve">Bạn chân thật quy y Tam Bảo nghĩa là bạn chân thật quay về tự tánh Giác, tự tánh Chánh, tự tánh Tịnh. Vậy thì quỷ thần nhìn thấy bạn sẽ cung kính bạn. Quỷ thần sẽ nhìn thấy ánh sáng phát ra trên thân của bạn là </w:t>
      </w:r>
      <w:r w:rsidR="00F55E0F" w:rsidRPr="00D02CBA">
        <w:rPr>
          <w:rFonts w:eastAsia="Times New Roman" w:cs="Times New Roman"/>
          <w:b/>
          <w:i/>
          <w:snapToGrid w:val="0"/>
          <w:sz w:val="26"/>
          <w:szCs w:val="28"/>
        </w:rPr>
        <w:t>ánh sáng của Giác Chánh Tịnh.</w:t>
      </w:r>
      <w:r w:rsidRPr="00D02CBA">
        <w:rPr>
          <w:rFonts w:eastAsia="Times New Roman" w:cs="Times New Roman"/>
          <w:snapToGrid w:val="0"/>
          <w:sz w:val="26"/>
          <w:szCs w:val="28"/>
        </w:rPr>
        <w:t>”</w:t>
      </w:r>
      <w:r w:rsidR="00F55E0F" w:rsidRPr="00D02CBA">
        <w:rPr>
          <w:rFonts w:eastAsia="Times New Roman" w:cs="Times New Roman"/>
          <w:snapToGrid w:val="0"/>
          <w:sz w:val="26"/>
          <w:szCs w:val="28"/>
        </w:rPr>
        <w:t xml:space="preserve"> Anh sáng đó không phải là ánh sáng vàng tử kim thì cũng là ánh sáng trắng, ánh sáng của sự thanh tịnh. Tuy nhiên, </w:t>
      </w:r>
      <w:r w:rsidR="00DD380F" w:rsidRPr="00D02CBA">
        <w:rPr>
          <w:rFonts w:eastAsia="Times New Roman" w:cs="Times New Roman"/>
          <w:snapToGrid w:val="0"/>
          <w:sz w:val="26"/>
          <w:szCs w:val="28"/>
        </w:rPr>
        <w:t>là ngày ngày ch</w:t>
      </w:r>
      <w:r w:rsidR="00F55E0F" w:rsidRPr="00D02CBA">
        <w:rPr>
          <w:rFonts w:eastAsia="Times New Roman" w:cs="Times New Roman"/>
          <w:snapToGrid w:val="0"/>
          <w:sz w:val="26"/>
          <w:szCs w:val="28"/>
        </w:rPr>
        <w:t>úng</w:t>
      </w:r>
      <w:r w:rsidR="00DD380F" w:rsidRPr="00D02CBA">
        <w:rPr>
          <w:rFonts w:eastAsia="Times New Roman" w:cs="Times New Roman"/>
          <w:snapToGrid w:val="0"/>
          <w:sz w:val="26"/>
          <w:szCs w:val="28"/>
        </w:rPr>
        <w:t xml:space="preserve"> ta không quay về với tự tánh Giác Chánh Tịnh mà mơ hồ, </w:t>
      </w:r>
      <w:r w:rsidR="00F55E0F" w:rsidRPr="00D02CBA">
        <w:rPr>
          <w:rFonts w:eastAsia="Times New Roman" w:cs="Times New Roman"/>
          <w:snapToGrid w:val="0"/>
          <w:sz w:val="26"/>
          <w:szCs w:val="28"/>
        </w:rPr>
        <w:t xml:space="preserve">mê mờ, </w:t>
      </w:r>
      <w:r w:rsidR="00DD380F" w:rsidRPr="00D02CBA">
        <w:rPr>
          <w:rFonts w:eastAsia="Times New Roman" w:cs="Times New Roman"/>
          <w:snapToGrid w:val="0"/>
          <w:sz w:val="26"/>
          <w:szCs w:val="28"/>
        </w:rPr>
        <w:t xml:space="preserve">chìm trong vọng tưởng. Vọng tưởng rồi phân biệt, phân biệt rồi chấp trước. </w:t>
      </w:r>
      <w:r w:rsidR="00F55E0F" w:rsidRPr="00D02CBA">
        <w:rPr>
          <w:rFonts w:eastAsia="Times New Roman" w:cs="Times New Roman"/>
          <w:snapToGrid w:val="0"/>
          <w:sz w:val="26"/>
          <w:szCs w:val="28"/>
        </w:rPr>
        <w:t>N</w:t>
      </w:r>
      <w:r w:rsidR="00DD380F" w:rsidRPr="00D02CBA">
        <w:rPr>
          <w:rFonts w:eastAsia="Times New Roman" w:cs="Times New Roman"/>
          <w:snapToGrid w:val="0"/>
          <w:sz w:val="26"/>
          <w:szCs w:val="28"/>
        </w:rPr>
        <w:t xml:space="preserve">ghĩ đến việc </w:t>
      </w:r>
      <w:r w:rsidR="00F55E0F" w:rsidRPr="00D02CBA">
        <w:rPr>
          <w:rFonts w:eastAsia="Times New Roman" w:cs="Times New Roman"/>
          <w:snapToGrid w:val="0"/>
          <w:sz w:val="26"/>
          <w:szCs w:val="28"/>
        </w:rPr>
        <w:t xml:space="preserve">nào thì </w:t>
      </w:r>
      <w:r w:rsidR="00DD380F" w:rsidRPr="00D02CBA">
        <w:rPr>
          <w:rFonts w:eastAsia="Times New Roman" w:cs="Times New Roman"/>
          <w:snapToGrid w:val="0"/>
          <w:sz w:val="26"/>
          <w:szCs w:val="28"/>
        </w:rPr>
        <w:t>chấp trước việc đó</w:t>
      </w:r>
      <w:r w:rsidR="00E92D3A" w:rsidRPr="00D02CBA">
        <w:rPr>
          <w:rFonts w:eastAsia="Times New Roman" w:cs="Times New Roman"/>
          <w:snapToGrid w:val="0"/>
          <w:sz w:val="26"/>
          <w:szCs w:val="28"/>
        </w:rPr>
        <w:t xml:space="preserve">. Những người hằng ngày bất tài vô dụng thì càng nghi ngờ chấp trước vì nghĩ rằng những lời nói của người khác đều </w:t>
      </w:r>
      <w:r w:rsidR="008A2DD8" w:rsidRPr="00D02CBA">
        <w:rPr>
          <w:rFonts w:eastAsia="Times New Roman" w:cs="Times New Roman"/>
          <w:snapToGrid w:val="0"/>
          <w:sz w:val="26"/>
          <w:szCs w:val="28"/>
        </w:rPr>
        <w:t xml:space="preserve">là nói xấu mình. Người không giữ tâm thanh tịnh, sống trong phiền não, tạp loạn thì luôn nhìn thấy người khác đang nói xấu mình. </w:t>
      </w:r>
      <w:r w:rsidR="00E92D3A" w:rsidRPr="00D02CBA">
        <w:rPr>
          <w:rFonts w:eastAsia="Times New Roman" w:cs="Times New Roman"/>
          <w:snapToGrid w:val="0"/>
          <w:sz w:val="26"/>
          <w:szCs w:val="28"/>
        </w:rPr>
        <w:t>Chúng ta nghe và quán chiếu xem tập khí xấu ác có ẩn náu trong chúng ta hay không</w:t>
      </w:r>
      <w:r w:rsidR="008A2DD8" w:rsidRPr="00D02CBA">
        <w:rPr>
          <w:rFonts w:eastAsia="Times New Roman" w:cs="Times New Roman"/>
          <w:snapToGrid w:val="0"/>
          <w:sz w:val="26"/>
          <w:szCs w:val="28"/>
        </w:rPr>
        <w:t>?</w:t>
      </w:r>
    </w:p>
    <w:p w14:paraId="7A188372" w14:textId="77777777" w:rsidR="003E66A8" w:rsidRDefault="00DE50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00533EAB" w:rsidRPr="00D02CBA">
        <w:rPr>
          <w:rFonts w:eastAsia="Times New Roman" w:cs="Times New Roman"/>
          <w:b/>
          <w:i/>
          <w:snapToGrid w:val="0"/>
          <w:sz w:val="26"/>
          <w:szCs w:val="28"/>
        </w:rPr>
        <w:t xml:space="preserve">Nếu suốt ngày bạn </w:t>
      </w:r>
      <w:r w:rsidR="003903A2" w:rsidRPr="00D02CBA">
        <w:rPr>
          <w:rFonts w:eastAsia="Times New Roman" w:cs="Times New Roman"/>
          <w:b/>
          <w:i/>
          <w:snapToGrid w:val="0"/>
          <w:sz w:val="26"/>
          <w:szCs w:val="28"/>
        </w:rPr>
        <w:t>G</w:t>
      </w:r>
      <w:r w:rsidR="00533EAB" w:rsidRPr="00D02CBA">
        <w:rPr>
          <w:rFonts w:eastAsia="Times New Roman" w:cs="Times New Roman"/>
          <w:b/>
          <w:i/>
          <w:snapToGrid w:val="0"/>
          <w:sz w:val="26"/>
          <w:szCs w:val="28"/>
        </w:rPr>
        <w:t xml:space="preserve">iác mà không </w:t>
      </w:r>
      <w:r w:rsidR="003903A2" w:rsidRPr="00D02CBA">
        <w:rPr>
          <w:rFonts w:eastAsia="Times New Roman" w:cs="Times New Roman"/>
          <w:b/>
          <w:i/>
          <w:snapToGrid w:val="0"/>
          <w:sz w:val="26"/>
          <w:szCs w:val="28"/>
        </w:rPr>
        <w:t>M</w:t>
      </w:r>
      <w:r w:rsidR="00533EAB" w:rsidRPr="00D02CBA">
        <w:rPr>
          <w:rFonts w:eastAsia="Times New Roman" w:cs="Times New Roman"/>
          <w:b/>
          <w:i/>
          <w:snapToGrid w:val="0"/>
          <w:sz w:val="26"/>
          <w:szCs w:val="28"/>
        </w:rPr>
        <w:t xml:space="preserve">ê thì thân quang của bạn </w:t>
      </w:r>
      <w:r w:rsidR="00151136" w:rsidRPr="00D02CBA">
        <w:rPr>
          <w:rFonts w:eastAsia="Times New Roman" w:cs="Times New Roman"/>
          <w:b/>
          <w:i/>
          <w:snapToGrid w:val="0"/>
          <w:sz w:val="26"/>
          <w:szCs w:val="28"/>
        </w:rPr>
        <w:t xml:space="preserve">sẽ hoàn toàn khác. Còn </w:t>
      </w:r>
      <w:r w:rsidR="00533EAB" w:rsidRPr="00D02CBA">
        <w:rPr>
          <w:rFonts w:eastAsia="Times New Roman" w:cs="Times New Roman"/>
          <w:b/>
          <w:i/>
          <w:snapToGrid w:val="0"/>
          <w:sz w:val="26"/>
          <w:szCs w:val="28"/>
        </w:rPr>
        <w:t>nếu mê mờ chấp trước thì thân quan</w:t>
      </w:r>
      <w:r w:rsidR="00151136" w:rsidRPr="00D02CBA">
        <w:rPr>
          <w:rFonts w:eastAsia="Times New Roman" w:cs="Times New Roman"/>
          <w:b/>
          <w:i/>
          <w:snapToGrid w:val="0"/>
          <w:sz w:val="26"/>
          <w:szCs w:val="28"/>
        </w:rPr>
        <w:t>g của bạn</w:t>
      </w:r>
      <w:r w:rsidR="00533EAB" w:rsidRPr="00D02CBA">
        <w:rPr>
          <w:rFonts w:eastAsia="Times New Roman" w:cs="Times New Roman"/>
          <w:b/>
          <w:i/>
          <w:snapToGrid w:val="0"/>
          <w:sz w:val="26"/>
          <w:szCs w:val="28"/>
        </w:rPr>
        <w:t xml:space="preserve"> hoàn toàn xấu</w:t>
      </w:r>
      <w:r w:rsidRPr="00D02CBA">
        <w:rPr>
          <w:rFonts w:eastAsia="Times New Roman" w:cs="Times New Roman"/>
          <w:snapToGrid w:val="0"/>
          <w:sz w:val="26"/>
          <w:szCs w:val="28"/>
        </w:rPr>
        <w:t>”</w:t>
      </w:r>
      <w:r w:rsidR="000E4200" w:rsidRPr="00D02CBA">
        <w:rPr>
          <w:rFonts w:eastAsia="Times New Roman" w:cs="Times New Roman"/>
          <w:snapToGrid w:val="0"/>
          <w:sz w:val="26"/>
          <w:szCs w:val="28"/>
        </w:rPr>
        <w:t>. Một người</w:t>
      </w:r>
      <w:r w:rsidR="00151136" w:rsidRPr="00D02CBA">
        <w:rPr>
          <w:rFonts w:eastAsia="Times New Roman" w:cs="Times New Roman"/>
          <w:snapToGrid w:val="0"/>
          <w:sz w:val="26"/>
          <w:szCs w:val="28"/>
        </w:rPr>
        <w:t xml:space="preserve"> niềm tin vững chắc,</w:t>
      </w:r>
      <w:r w:rsidR="000E4200" w:rsidRPr="00D02CBA">
        <w:rPr>
          <w:rFonts w:eastAsia="Times New Roman" w:cs="Times New Roman"/>
          <w:snapToGrid w:val="0"/>
          <w:sz w:val="26"/>
          <w:szCs w:val="28"/>
        </w:rPr>
        <w:t xml:space="preserve"> có chánh tri, chánh kiên rồi thì thân quang, dáng vẻ sẽ hoàn toàn khác</w:t>
      </w:r>
      <w:r w:rsidR="00151136" w:rsidRPr="00D02CBA">
        <w:rPr>
          <w:rFonts w:eastAsia="Times New Roman" w:cs="Times New Roman"/>
          <w:snapToGrid w:val="0"/>
          <w:sz w:val="26"/>
          <w:szCs w:val="28"/>
        </w:rPr>
        <w:t xml:space="preserve"> hay nói cách khác là từ trường rất là mạnh mẽ. L</w:t>
      </w:r>
      <w:r w:rsidR="000E4200" w:rsidRPr="00D02CBA">
        <w:rPr>
          <w:rFonts w:eastAsia="Times New Roman" w:cs="Times New Roman"/>
          <w:snapToGrid w:val="0"/>
          <w:sz w:val="26"/>
          <w:szCs w:val="28"/>
        </w:rPr>
        <w:t xml:space="preserve">òng tự tin, chánh tri chánh kiến rõ ràng </w:t>
      </w:r>
      <w:r w:rsidR="00151136" w:rsidRPr="00D02CBA">
        <w:rPr>
          <w:rFonts w:eastAsia="Times New Roman" w:cs="Times New Roman"/>
          <w:snapToGrid w:val="0"/>
          <w:sz w:val="26"/>
          <w:szCs w:val="28"/>
        </w:rPr>
        <w:t>bản thân chúng ta</w:t>
      </w:r>
      <w:r w:rsidR="00191F57" w:rsidRPr="00D02CBA">
        <w:rPr>
          <w:rFonts w:eastAsia="Times New Roman" w:cs="Times New Roman"/>
          <w:snapToGrid w:val="0"/>
          <w:sz w:val="26"/>
          <w:szCs w:val="28"/>
        </w:rPr>
        <w:t xml:space="preserve"> sẽ phát ra từ trường mạnh mẽ. Chúng ta dụng tâm </w:t>
      </w:r>
      <w:r w:rsidR="00445ACF" w:rsidRPr="00D02CBA">
        <w:rPr>
          <w:rFonts w:eastAsia="Times New Roman" w:cs="Times New Roman"/>
          <w:snapToGrid w:val="0"/>
          <w:sz w:val="26"/>
          <w:szCs w:val="28"/>
        </w:rPr>
        <w:t>chân thành chứ không ngu si.</w:t>
      </w:r>
      <w:r w:rsidR="00191F57" w:rsidRPr="00D02CBA">
        <w:rPr>
          <w:rFonts w:eastAsia="Times New Roman" w:cs="Times New Roman"/>
          <w:snapToGrid w:val="0"/>
          <w:sz w:val="26"/>
          <w:szCs w:val="28"/>
        </w:rPr>
        <w:t xml:space="preserve"> Người c</w:t>
      </w:r>
      <w:r w:rsidR="00445ACF" w:rsidRPr="00D02CBA">
        <w:rPr>
          <w:rFonts w:eastAsia="Times New Roman" w:cs="Times New Roman"/>
          <w:snapToGrid w:val="0"/>
          <w:sz w:val="26"/>
          <w:szCs w:val="28"/>
        </w:rPr>
        <w:t xml:space="preserve">hân thành </w:t>
      </w:r>
      <w:r w:rsidR="00191F57" w:rsidRPr="00D02CBA">
        <w:rPr>
          <w:rFonts w:eastAsia="Times New Roman" w:cs="Times New Roman"/>
          <w:snapToGrid w:val="0"/>
          <w:sz w:val="26"/>
          <w:szCs w:val="28"/>
        </w:rPr>
        <w:t xml:space="preserve">là người </w:t>
      </w:r>
      <w:r w:rsidR="00445ACF" w:rsidRPr="00D02CBA">
        <w:rPr>
          <w:rFonts w:eastAsia="Times New Roman" w:cs="Times New Roman"/>
          <w:snapToGrid w:val="0"/>
          <w:sz w:val="26"/>
          <w:szCs w:val="28"/>
        </w:rPr>
        <w:t>có chánh tri chánh ki</w:t>
      </w:r>
      <w:r w:rsidR="00191F57" w:rsidRPr="00D02CBA">
        <w:rPr>
          <w:rFonts w:eastAsia="Times New Roman" w:cs="Times New Roman"/>
          <w:snapToGrid w:val="0"/>
          <w:sz w:val="26"/>
          <w:szCs w:val="28"/>
        </w:rPr>
        <w:t>ế</w:t>
      </w:r>
      <w:r w:rsidR="00445ACF" w:rsidRPr="00D02CBA">
        <w:rPr>
          <w:rFonts w:eastAsia="Times New Roman" w:cs="Times New Roman"/>
          <w:snapToGrid w:val="0"/>
          <w:sz w:val="26"/>
          <w:szCs w:val="28"/>
        </w:rPr>
        <w:t xml:space="preserve">n, </w:t>
      </w:r>
      <w:r w:rsidR="00191F57" w:rsidRPr="00D02CBA">
        <w:rPr>
          <w:rFonts w:eastAsia="Times New Roman" w:cs="Times New Roman"/>
          <w:snapToGrid w:val="0"/>
          <w:sz w:val="26"/>
          <w:szCs w:val="28"/>
        </w:rPr>
        <w:t>ngược lại không</w:t>
      </w:r>
      <w:r w:rsidR="00445ACF" w:rsidRPr="00D02CBA">
        <w:rPr>
          <w:rFonts w:eastAsia="Times New Roman" w:cs="Times New Roman"/>
          <w:snapToGrid w:val="0"/>
          <w:sz w:val="26"/>
          <w:szCs w:val="28"/>
        </w:rPr>
        <w:t xml:space="preserve"> có chánh tri chánh kiến thì </w:t>
      </w:r>
      <w:r w:rsidR="00191F57" w:rsidRPr="00D02CBA">
        <w:rPr>
          <w:rFonts w:eastAsia="Times New Roman" w:cs="Times New Roman"/>
          <w:snapToGrid w:val="0"/>
          <w:sz w:val="26"/>
          <w:szCs w:val="28"/>
        </w:rPr>
        <w:t xml:space="preserve">trở </w:t>
      </w:r>
      <w:r w:rsidR="00445ACF" w:rsidRPr="00D02CBA">
        <w:rPr>
          <w:rFonts w:eastAsia="Times New Roman" w:cs="Times New Roman"/>
          <w:snapToGrid w:val="0"/>
          <w:sz w:val="26"/>
          <w:szCs w:val="28"/>
        </w:rPr>
        <w:t xml:space="preserve">thành người ngu </w:t>
      </w:r>
      <w:r w:rsidR="00191F57" w:rsidRPr="00D02CBA">
        <w:rPr>
          <w:rFonts w:eastAsia="Times New Roman" w:cs="Times New Roman"/>
          <w:snapToGrid w:val="0"/>
          <w:sz w:val="26"/>
          <w:szCs w:val="28"/>
        </w:rPr>
        <w:t>si</w:t>
      </w:r>
      <w:r w:rsidR="00445ACF" w:rsidRPr="00D02CBA">
        <w:rPr>
          <w:rFonts w:eastAsia="Times New Roman" w:cs="Times New Roman"/>
          <w:snapToGrid w:val="0"/>
          <w:sz w:val="26"/>
          <w:szCs w:val="28"/>
        </w:rPr>
        <w:t>.</w:t>
      </w:r>
    </w:p>
    <w:p w14:paraId="1CFE13FA" w14:textId="77777777" w:rsidR="003E66A8" w:rsidRDefault="00191F57"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Cho nên nếu v</w:t>
      </w:r>
      <w:r w:rsidR="00445ACF" w:rsidRPr="00D02CBA">
        <w:rPr>
          <w:rFonts w:eastAsia="Times New Roman" w:cs="Times New Roman"/>
          <w:snapToGrid w:val="0"/>
          <w:sz w:val="26"/>
          <w:szCs w:val="28"/>
        </w:rPr>
        <w:t>iệc người ta bảo mình làm</w:t>
      </w:r>
      <w:r w:rsidRPr="00D02CBA">
        <w:rPr>
          <w:rFonts w:eastAsia="Times New Roman" w:cs="Times New Roman"/>
          <w:snapToGrid w:val="0"/>
          <w:sz w:val="26"/>
          <w:szCs w:val="28"/>
        </w:rPr>
        <w:t xml:space="preserve"> thì</w:t>
      </w:r>
      <w:r w:rsidR="00445ACF" w:rsidRPr="00D02CBA">
        <w:rPr>
          <w:rFonts w:eastAsia="Times New Roman" w:cs="Times New Roman"/>
          <w:snapToGrid w:val="0"/>
          <w:sz w:val="26"/>
          <w:szCs w:val="28"/>
        </w:rPr>
        <w:t xml:space="preserve"> mình xem coi </w:t>
      </w:r>
      <w:r w:rsidR="003715F1" w:rsidRPr="00D02CBA">
        <w:rPr>
          <w:rFonts w:eastAsia="Times New Roman" w:cs="Times New Roman"/>
          <w:snapToGrid w:val="0"/>
          <w:sz w:val="26"/>
          <w:szCs w:val="28"/>
        </w:rPr>
        <w:t xml:space="preserve">việc làm đó </w:t>
      </w:r>
      <w:r w:rsidR="00445ACF" w:rsidRPr="00D02CBA">
        <w:rPr>
          <w:rFonts w:eastAsia="Times New Roman" w:cs="Times New Roman"/>
          <w:snapToGrid w:val="0"/>
          <w:sz w:val="26"/>
          <w:szCs w:val="28"/>
        </w:rPr>
        <w:t>có phù hợp đạo lý và giáo huấn của Phật Bồ Tát hay không</w:t>
      </w:r>
      <w:r w:rsidRPr="00D02CBA">
        <w:rPr>
          <w:rFonts w:eastAsia="Times New Roman" w:cs="Times New Roman"/>
          <w:snapToGrid w:val="0"/>
          <w:sz w:val="26"/>
          <w:szCs w:val="28"/>
        </w:rPr>
        <w:t>?</w:t>
      </w:r>
      <w:r w:rsidR="00445ACF" w:rsidRPr="00D02CBA">
        <w:rPr>
          <w:rFonts w:eastAsia="Times New Roman" w:cs="Times New Roman"/>
          <w:snapToGrid w:val="0"/>
          <w:sz w:val="26"/>
          <w:szCs w:val="28"/>
        </w:rPr>
        <w:t xml:space="preserve"> Không phù hợp mà v</w:t>
      </w:r>
      <w:r w:rsidR="003715F1" w:rsidRPr="00D02CBA">
        <w:rPr>
          <w:rFonts w:eastAsia="Times New Roman" w:cs="Times New Roman"/>
          <w:snapToGrid w:val="0"/>
          <w:sz w:val="26"/>
          <w:szCs w:val="28"/>
        </w:rPr>
        <w:t>ẫ</w:t>
      </w:r>
      <w:r w:rsidR="00445ACF" w:rsidRPr="00D02CBA">
        <w:rPr>
          <w:rFonts w:eastAsia="Times New Roman" w:cs="Times New Roman"/>
          <w:snapToGrid w:val="0"/>
          <w:sz w:val="26"/>
          <w:szCs w:val="28"/>
        </w:rPr>
        <w:t>n</w:t>
      </w:r>
      <w:r w:rsidR="003715F1" w:rsidRPr="00D02CBA">
        <w:rPr>
          <w:rFonts w:eastAsia="Times New Roman" w:cs="Times New Roman"/>
          <w:snapToGrid w:val="0"/>
          <w:sz w:val="26"/>
          <w:szCs w:val="28"/>
        </w:rPr>
        <w:t xml:space="preserve"> làm thì đó là người không phân biệt được tà chánh. Đây là ngu si rồi. </w:t>
      </w:r>
      <w:r w:rsidR="00890EA8" w:rsidRPr="00D02CBA">
        <w:rPr>
          <w:rFonts w:eastAsia="Times New Roman" w:cs="Times New Roman"/>
          <w:snapToGrid w:val="0"/>
          <w:sz w:val="26"/>
          <w:szCs w:val="28"/>
        </w:rPr>
        <w:t>Trên Tịnh Độ, Hòa Thượng từng nói nếu T</w:t>
      </w:r>
      <w:r w:rsidR="003D3DA9" w:rsidRPr="00D02CBA">
        <w:rPr>
          <w:rFonts w:eastAsia="Times New Roman" w:cs="Times New Roman"/>
          <w:snapToGrid w:val="0"/>
          <w:sz w:val="26"/>
          <w:szCs w:val="28"/>
        </w:rPr>
        <w:t>h</w:t>
      </w:r>
      <w:r w:rsidR="00890EA8" w:rsidRPr="00D02CBA">
        <w:rPr>
          <w:rFonts w:eastAsia="Times New Roman" w:cs="Times New Roman"/>
          <w:snapToGrid w:val="0"/>
          <w:sz w:val="26"/>
          <w:szCs w:val="28"/>
        </w:rPr>
        <w:t>ích Ca Mâu Ni Phật xuất hiện trước mặt chúng ta và nói rằng đừng niệm Phật A Di Đà nữa m</w:t>
      </w:r>
      <w:r w:rsidR="003D3DA9" w:rsidRPr="00D02CBA">
        <w:rPr>
          <w:rFonts w:eastAsia="Times New Roman" w:cs="Times New Roman"/>
          <w:snapToGrid w:val="0"/>
          <w:sz w:val="26"/>
          <w:szCs w:val="28"/>
        </w:rPr>
        <w:t>à</w:t>
      </w:r>
      <w:r w:rsidR="00890EA8" w:rsidRPr="00D02CBA">
        <w:rPr>
          <w:rFonts w:eastAsia="Times New Roman" w:cs="Times New Roman"/>
          <w:snapToGrid w:val="0"/>
          <w:sz w:val="26"/>
          <w:szCs w:val="28"/>
        </w:rPr>
        <w:t xml:space="preserve"> niệm Phật khác thì đó là </w:t>
      </w:r>
      <w:r w:rsidR="003D3DA9" w:rsidRPr="00D02CBA">
        <w:rPr>
          <w:rFonts w:eastAsia="Times New Roman" w:cs="Times New Roman"/>
          <w:snapToGrid w:val="0"/>
          <w:sz w:val="26"/>
          <w:szCs w:val="28"/>
        </w:rPr>
        <w:t>M</w:t>
      </w:r>
      <w:r w:rsidR="00890EA8" w:rsidRPr="00D02CBA">
        <w:rPr>
          <w:rFonts w:eastAsia="Times New Roman" w:cs="Times New Roman"/>
          <w:snapToGrid w:val="0"/>
          <w:sz w:val="26"/>
          <w:szCs w:val="28"/>
        </w:rPr>
        <w:t>a giả Phật</w:t>
      </w:r>
      <w:r w:rsidR="00864EB8" w:rsidRPr="00D02CBA">
        <w:rPr>
          <w:rFonts w:eastAsia="Times New Roman" w:cs="Times New Roman"/>
          <w:snapToGrid w:val="0"/>
          <w:sz w:val="26"/>
          <w:szCs w:val="28"/>
        </w:rPr>
        <w:t>. Vì sao? V</w:t>
      </w:r>
      <w:r w:rsidR="003C41DE" w:rsidRPr="00D02CBA">
        <w:rPr>
          <w:rFonts w:eastAsia="Times New Roman" w:cs="Times New Roman"/>
          <w:snapToGrid w:val="0"/>
          <w:sz w:val="26"/>
          <w:szCs w:val="28"/>
        </w:rPr>
        <w:t>ì Thích Ca Mâu Ni Phật là người đã khuyên chúng</w:t>
      </w:r>
      <w:r w:rsidR="00864EB8" w:rsidRPr="00D02CBA">
        <w:rPr>
          <w:rFonts w:eastAsia="Times New Roman" w:cs="Times New Roman"/>
          <w:snapToGrid w:val="0"/>
          <w:sz w:val="26"/>
          <w:szCs w:val="28"/>
        </w:rPr>
        <w:t xml:space="preserve"> ta niệm</w:t>
      </w:r>
      <w:r w:rsidR="003C41DE" w:rsidRPr="00D02CBA">
        <w:rPr>
          <w:rFonts w:eastAsia="Times New Roman" w:cs="Times New Roman"/>
          <w:snapToGrid w:val="0"/>
          <w:sz w:val="26"/>
          <w:szCs w:val="28"/>
        </w:rPr>
        <w:t xml:space="preserve"> Phật A Di Đà cầu sanh thế giới Tây Phương Cực Lạc. N</w:t>
      </w:r>
      <w:r w:rsidR="00334EFF" w:rsidRPr="00D02CBA">
        <w:rPr>
          <w:rFonts w:eastAsia="Times New Roman" w:cs="Times New Roman"/>
          <w:snapToGrid w:val="0"/>
          <w:sz w:val="26"/>
          <w:szCs w:val="28"/>
        </w:rPr>
        <w:t>ếu là Phật</w:t>
      </w:r>
      <w:r w:rsidR="00864EB8" w:rsidRPr="00D02CBA">
        <w:rPr>
          <w:rFonts w:eastAsia="Times New Roman" w:cs="Times New Roman"/>
          <w:snapToGrid w:val="0"/>
          <w:sz w:val="26"/>
          <w:szCs w:val="28"/>
        </w:rPr>
        <w:t xml:space="preserve"> thật</w:t>
      </w:r>
      <w:r w:rsidR="00334EFF" w:rsidRPr="00D02CBA">
        <w:rPr>
          <w:rFonts w:eastAsia="Times New Roman" w:cs="Times New Roman"/>
          <w:snapToGrid w:val="0"/>
          <w:sz w:val="26"/>
          <w:szCs w:val="28"/>
        </w:rPr>
        <w:t xml:space="preserve"> thì Phật </w:t>
      </w:r>
      <w:r w:rsidR="00864EB8" w:rsidRPr="00D02CBA">
        <w:rPr>
          <w:rFonts w:eastAsia="Times New Roman" w:cs="Times New Roman"/>
          <w:snapToGrid w:val="0"/>
          <w:sz w:val="26"/>
          <w:szCs w:val="28"/>
        </w:rPr>
        <w:t>P</w:t>
      </w:r>
      <w:r w:rsidR="00334EFF" w:rsidRPr="00D02CBA">
        <w:rPr>
          <w:rFonts w:eastAsia="Times New Roman" w:cs="Times New Roman"/>
          <w:snapToGrid w:val="0"/>
          <w:sz w:val="26"/>
          <w:szCs w:val="28"/>
        </w:rPr>
        <w:t>hật đ</w:t>
      </w:r>
      <w:r w:rsidR="00864EB8" w:rsidRPr="00D02CBA">
        <w:rPr>
          <w:rFonts w:eastAsia="Times New Roman" w:cs="Times New Roman"/>
          <w:snapToGrid w:val="0"/>
          <w:sz w:val="26"/>
          <w:szCs w:val="28"/>
        </w:rPr>
        <w:t>ạo</w:t>
      </w:r>
      <w:r w:rsidR="00334EFF" w:rsidRPr="00D02CBA">
        <w:rPr>
          <w:rFonts w:eastAsia="Times New Roman" w:cs="Times New Roman"/>
          <w:snapToGrid w:val="0"/>
          <w:sz w:val="26"/>
          <w:szCs w:val="28"/>
        </w:rPr>
        <w:t xml:space="preserve"> đồng, </w:t>
      </w:r>
      <w:r w:rsidR="00864EB8" w:rsidRPr="00D02CBA">
        <w:rPr>
          <w:rFonts w:eastAsia="Times New Roman" w:cs="Times New Roman"/>
          <w:snapToGrid w:val="0"/>
          <w:sz w:val="26"/>
          <w:szCs w:val="28"/>
        </w:rPr>
        <w:t xml:space="preserve">đều </w:t>
      </w:r>
      <w:r w:rsidR="00334EFF" w:rsidRPr="00D02CBA">
        <w:rPr>
          <w:rFonts w:eastAsia="Times New Roman" w:cs="Times New Roman"/>
          <w:snapToGrid w:val="0"/>
          <w:sz w:val="26"/>
          <w:szCs w:val="28"/>
        </w:rPr>
        <w:t>nói những lời bảy đời chư Phật trong quá khứ đã nói.</w:t>
      </w:r>
    </w:p>
    <w:p w14:paraId="77A34DA4" w14:textId="77777777" w:rsidR="003E66A8" w:rsidRDefault="00334EFF"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 xml:space="preserve">Phật hiện tại nói đúng </w:t>
      </w:r>
      <w:r w:rsidR="00864EB8" w:rsidRPr="00D02CBA">
        <w:rPr>
          <w:rFonts w:eastAsia="Times New Roman" w:cs="Times New Roman"/>
          <w:snapToGrid w:val="0"/>
          <w:sz w:val="26"/>
          <w:szCs w:val="28"/>
        </w:rPr>
        <w:t xml:space="preserve">điều </w:t>
      </w:r>
      <w:r w:rsidRPr="00D02CBA">
        <w:rPr>
          <w:rFonts w:eastAsia="Times New Roman" w:cs="Times New Roman"/>
          <w:snapToGrid w:val="0"/>
          <w:sz w:val="26"/>
          <w:szCs w:val="28"/>
        </w:rPr>
        <w:t>Ph</w:t>
      </w:r>
      <w:r w:rsidR="00864EB8" w:rsidRPr="00D02CBA">
        <w:rPr>
          <w:rFonts w:eastAsia="Times New Roman" w:cs="Times New Roman"/>
          <w:snapToGrid w:val="0"/>
          <w:sz w:val="26"/>
          <w:szCs w:val="28"/>
        </w:rPr>
        <w:t>ậ</w:t>
      </w:r>
      <w:r w:rsidRPr="00D02CBA">
        <w:rPr>
          <w:rFonts w:eastAsia="Times New Roman" w:cs="Times New Roman"/>
          <w:snapToGrid w:val="0"/>
          <w:sz w:val="26"/>
          <w:szCs w:val="28"/>
        </w:rPr>
        <w:t>t quá khứ đã nói. Nếu Phật hiện t</w:t>
      </w:r>
      <w:r w:rsidR="00813873" w:rsidRPr="00D02CBA">
        <w:rPr>
          <w:rFonts w:eastAsia="Times New Roman" w:cs="Times New Roman"/>
          <w:snapToGrid w:val="0"/>
          <w:sz w:val="26"/>
          <w:szCs w:val="28"/>
        </w:rPr>
        <w:t>ạ</w:t>
      </w:r>
      <w:r w:rsidRPr="00D02CBA">
        <w:rPr>
          <w:rFonts w:eastAsia="Times New Roman" w:cs="Times New Roman"/>
          <w:snapToGrid w:val="0"/>
          <w:sz w:val="26"/>
          <w:szCs w:val="28"/>
        </w:rPr>
        <w:t xml:space="preserve">i mà nói sai đi lời của Phật quá khứ, những lời chư Phật đã nói thì biết đây là Ma giả Phật. Trên Kinh Phật nói </w:t>
      </w:r>
      <w:r w:rsidR="00813873" w:rsidRPr="00D02CBA">
        <w:rPr>
          <w:rFonts w:eastAsia="Times New Roman" w:cs="Times New Roman"/>
          <w:snapToGrid w:val="0"/>
          <w:sz w:val="26"/>
          <w:szCs w:val="28"/>
        </w:rPr>
        <w:t>“</w:t>
      </w:r>
      <w:r w:rsidRPr="00D02CBA">
        <w:rPr>
          <w:rFonts w:eastAsia="Times New Roman" w:cs="Times New Roman"/>
          <w:i/>
          <w:snapToGrid w:val="0"/>
          <w:sz w:val="26"/>
          <w:szCs w:val="28"/>
        </w:rPr>
        <w:t>Đừng làm các việc á</w:t>
      </w:r>
      <w:r w:rsidR="004A52FE" w:rsidRPr="00D02CBA">
        <w:rPr>
          <w:rFonts w:eastAsia="Times New Roman" w:cs="Times New Roman"/>
          <w:i/>
          <w:snapToGrid w:val="0"/>
          <w:sz w:val="26"/>
          <w:szCs w:val="28"/>
        </w:rPr>
        <w:t>c. V</w:t>
      </w:r>
      <w:r w:rsidRPr="00D02CBA">
        <w:rPr>
          <w:rFonts w:eastAsia="Times New Roman" w:cs="Times New Roman"/>
          <w:i/>
          <w:snapToGrid w:val="0"/>
          <w:sz w:val="26"/>
          <w:szCs w:val="28"/>
        </w:rPr>
        <w:t>âng làm các việc thiện</w:t>
      </w:r>
      <w:r w:rsidR="004A52FE" w:rsidRPr="00D02CBA">
        <w:rPr>
          <w:rFonts w:eastAsia="Times New Roman" w:cs="Times New Roman"/>
          <w:i/>
          <w:snapToGrid w:val="0"/>
          <w:sz w:val="26"/>
          <w:szCs w:val="28"/>
        </w:rPr>
        <w:t>. G</w:t>
      </w:r>
      <w:r w:rsidRPr="00D02CBA">
        <w:rPr>
          <w:rFonts w:eastAsia="Times New Roman" w:cs="Times New Roman"/>
          <w:i/>
          <w:snapToGrid w:val="0"/>
          <w:sz w:val="26"/>
          <w:szCs w:val="28"/>
        </w:rPr>
        <w:t xml:space="preserve">iữ tâm </w:t>
      </w:r>
      <w:r w:rsidR="004A52FE" w:rsidRPr="00D02CBA">
        <w:rPr>
          <w:rFonts w:eastAsia="Times New Roman" w:cs="Times New Roman"/>
          <w:i/>
          <w:snapToGrid w:val="0"/>
          <w:sz w:val="26"/>
          <w:szCs w:val="28"/>
        </w:rPr>
        <w:t>mình trong sạch. Đ</w:t>
      </w:r>
      <w:r w:rsidRPr="00D02CBA">
        <w:rPr>
          <w:rFonts w:eastAsia="Times New Roman" w:cs="Times New Roman"/>
          <w:i/>
          <w:snapToGrid w:val="0"/>
          <w:sz w:val="26"/>
          <w:szCs w:val="28"/>
        </w:rPr>
        <w:t>ó là l</w:t>
      </w:r>
      <w:r w:rsidR="00F1145E" w:rsidRPr="00D02CBA">
        <w:rPr>
          <w:rFonts w:eastAsia="Times New Roman" w:cs="Times New Roman"/>
          <w:i/>
          <w:snapToGrid w:val="0"/>
          <w:sz w:val="26"/>
          <w:szCs w:val="28"/>
        </w:rPr>
        <w:t>ờ</w:t>
      </w:r>
      <w:r w:rsidRPr="00D02CBA">
        <w:rPr>
          <w:rFonts w:eastAsia="Times New Roman" w:cs="Times New Roman"/>
          <w:i/>
          <w:snapToGrid w:val="0"/>
          <w:sz w:val="26"/>
          <w:szCs w:val="28"/>
        </w:rPr>
        <w:t>i Phật dạy</w:t>
      </w:r>
      <w:r w:rsidR="004A52FE" w:rsidRPr="00D02CBA">
        <w:rPr>
          <w:rFonts w:eastAsia="Times New Roman" w:cs="Times New Roman"/>
          <w:snapToGrid w:val="0"/>
          <w:sz w:val="26"/>
          <w:szCs w:val="28"/>
        </w:rPr>
        <w:t>”</w:t>
      </w:r>
      <w:r w:rsidRPr="00D02CBA">
        <w:rPr>
          <w:rFonts w:eastAsia="Times New Roman" w:cs="Times New Roman"/>
          <w:snapToGrid w:val="0"/>
          <w:sz w:val="26"/>
          <w:szCs w:val="28"/>
        </w:rPr>
        <w:t xml:space="preserve">. </w:t>
      </w:r>
      <w:r w:rsidR="004A52FE" w:rsidRPr="00D02CBA">
        <w:rPr>
          <w:rFonts w:eastAsia="Times New Roman" w:cs="Times New Roman"/>
          <w:snapToGrid w:val="0"/>
          <w:sz w:val="26"/>
          <w:szCs w:val="28"/>
        </w:rPr>
        <w:t>N</w:t>
      </w:r>
      <w:r w:rsidRPr="00D02CBA">
        <w:rPr>
          <w:rFonts w:eastAsia="Times New Roman" w:cs="Times New Roman"/>
          <w:snapToGrid w:val="0"/>
          <w:sz w:val="26"/>
          <w:szCs w:val="28"/>
        </w:rPr>
        <w:t xml:space="preserve">ếu có </w:t>
      </w:r>
      <w:r w:rsidR="004A52FE" w:rsidRPr="00D02CBA">
        <w:rPr>
          <w:rFonts w:eastAsia="Times New Roman" w:cs="Times New Roman"/>
          <w:snapToGrid w:val="0"/>
          <w:sz w:val="26"/>
          <w:szCs w:val="28"/>
        </w:rPr>
        <w:t>một vị</w:t>
      </w:r>
      <w:r w:rsidRPr="00D02CBA">
        <w:rPr>
          <w:rFonts w:eastAsia="Times New Roman" w:cs="Times New Roman"/>
          <w:snapToGrid w:val="0"/>
          <w:sz w:val="26"/>
          <w:szCs w:val="28"/>
        </w:rPr>
        <w:t xml:space="preserve"> nào nói </w:t>
      </w:r>
      <w:r w:rsidR="004A52FE" w:rsidRPr="00D02CBA">
        <w:rPr>
          <w:rFonts w:eastAsia="Times New Roman" w:cs="Times New Roman"/>
          <w:snapToGrid w:val="0"/>
          <w:sz w:val="26"/>
          <w:szCs w:val="28"/>
        </w:rPr>
        <w:t xml:space="preserve">là làm </w:t>
      </w:r>
      <w:r w:rsidRPr="00D02CBA">
        <w:rPr>
          <w:rFonts w:eastAsia="Times New Roman" w:cs="Times New Roman"/>
          <w:snapToGrid w:val="0"/>
          <w:sz w:val="26"/>
          <w:szCs w:val="28"/>
        </w:rPr>
        <w:t>việc ác</w:t>
      </w:r>
      <w:r w:rsidR="004A52FE" w:rsidRPr="00D02CBA">
        <w:rPr>
          <w:rFonts w:eastAsia="Times New Roman" w:cs="Times New Roman"/>
          <w:snapToGrid w:val="0"/>
          <w:sz w:val="26"/>
          <w:szCs w:val="28"/>
        </w:rPr>
        <w:t xml:space="preserve"> không sa</w:t>
      </w:r>
      <w:r w:rsidR="00F1145E" w:rsidRPr="00D02CBA">
        <w:rPr>
          <w:rFonts w:eastAsia="Times New Roman" w:cs="Times New Roman"/>
          <w:snapToGrid w:val="0"/>
          <w:sz w:val="26"/>
          <w:szCs w:val="28"/>
        </w:rPr>
        <w:t>o</w:t>
      </w:r>
      <w:r w:rsidRPr="00D02CBA">
        <w:rPr>
          <w:rFonts w:eastAsia="Times New Roman" w:cs="Times New Roman"/>
          <w:snapToGrid w:val="0"/>
          <w:sz w:val="26"/>
          <w:szCs w:val="28"/>
        </w:rPr>
        <w:t xml:space="preserve"> đâu thì biết đây là Ma không phải Phật. </w:t>
      </w:r>
      <w:r w:rsidR="00F1145E" w:rsidRPr="00D02CBA">
        <w:rPr>
          <w:rFonts w:eastAsia="Times New Roman" w:cs="Times New Roman"/>
          <w:snapToGrid w:val="0"/>
          <w:sz w:val="26"/>
          <w:szCs w:val="28"/>
        </w:rPr>
        <w:t>C</w:t>
      </w:r>
      <w:r w:rsidRPr="00D02CBA">
        <w:rPr>
          <w:rFonts w:eastAsia="Times New Roman" w:cs="Times New Roman"/>
          <w:snapToGrid w:val="0"/>
          <w:sz w:val="26"/>
          <w:szCs w:val="28"/>
        </w:rPr>
        <w:t xml:space="preserve">ho nên </w:t>
      </w:r>
      <w:r w:rsidR="004A52FE" w:rsidRPr="00D02CBA">
        <w:rPr>
          <w:rFonts w:eastAsia="Times New Roman" w:cs="Times New Roman"/>
          <w:snapToGrid w:val="0"/>
          <w:sz w:val="26"/>
          <w:szCs w:val="28"/>
        </w:rPr>
        <w:t xml:space="preserve">chúng </w:t>
      </w:r>
      <w:r w:rsidRPr="00D02CBA">
        <w:rPr>
          <w:rFonts w:eastAsia="Times New Roman" w:cs="Times New Roman"/>
          <w:snapToGrid w:val="0"/>
          <w:sz w:val="26"/>
          <w:szCs w:val="28"/>
        </w:rPr>
        <w:t>ta phải biết giữa Mê và Giác rất gần nhau</w:t>
      </w:r>
      <w:r w:rsidR="00863D2E" w:rsidRPr="00D02CBA">
        <w:rPr>
          <w:rFonts w:eastAsia="Times New Roman" w:cs="Times New Roman"/>
          <w:snapToGrid w:val="0"/>
          <w:sz w:val="26"/>
          <w:szCs w:val="28"/>
        </w:rPr>
        <w:t>.</w:t>
      </w:r>
    </w:p>
    <w:p w14:paraId="7F3D749B" w14:textId="77777777" w:rsidR="003E66A8" w:rsidRDefault="009A18E0"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Người k</w:t>
      </w:r>
      <w:r w:rsidR="00863D2E" w:rsidRPr="00D02CBA">
        <w:rPr>
          <w:rFonts w:eastAsia="Times New Roman" w:cs="Times New Roman"/>
          <w:snapToGrid w:val="0"/>
          <w:sz w:val="26"/>
          <w:szCs w:val="28"/>
        </w:rPr>
        <w:t>hông có chánh tri chánh kiến,</w:t>
      </w:r>
      <w:r w:rsidRPr="00D02CBA">
        <w:rPr>
          <w:rFonts w:eastAsia="Times New Roman" w:cs="Times New Roman"/>
          <w:snapToGrid w:val="0"/>
          <w:sz w:val="26"/>
          <w:szCs w:val="28"/>
        </w:rPr>
        <w:t xml:space="preserve"> cũng</w:t>
      </w:r>
      <w:r w:rsidR="00863D2E" w:rsidRPr="00D02CBA">
        <w:rPr>
          <w:rFonts w:eastAsia="Times New Roman" w:cs="Times New Roman"/>
          <w:snapToGrid w:val="0"/>
          <w:sz w:val="26"/>
          <w:szCs w:val="28"/>
        </w:rPr>
        <w:t xml:space="preserve"> không dựa vào chánh tri chánh kiến của Phật bồ Tát, </w:t>
      </w:r>
      <w:r w:rsidR="00BE3678" w:rsidRPr="00D02CBA">
        <w:rPr>
          <w:rFonts w:eastAsia="Times New Roman" w:cs="Times New Roman"/>
          <w:snapToGrid w:val="0"/>
          <w:sz w:val="26"/>
          <w:szCs w:val="28"/>
        </w:rPr>
        <w:t xml:space="preserve">của </w:t>
      </w:r>
      <w:r w:rsidR="00863D2E" w:rsidRPr="00D02CBA">
        <w:rPr>
          <w:rFonts w:eastAsia="Times New Roman" w:cs="Times New Roman"/>
          <w:snapToGrid w:val="0"/>
          <w:sz w:val="26"/>
          <w:szCs w:val="28"/>
        </w:rPr>
        <w:t xml:space="preserve">tổ sư đại đức thì </w:t>
      </w:r>
      <w:r w:rsidRPr="00D02CBA">
        <w:rPr>
          <w:rFonts w:eastAsia="Times New Roman" w:cs="Times New Roman"/>
          <w:snapToGrid w:val="0"/>
          <w:sz w:val="26"/>
          <w:szCs w:val="28"/>
        </w:rPr>
        <w:t>người đó</w:t>
      </w:r>
      <w:r w:rsidR="00863D2E" w:rsidRPr="00D02CBA">
        <w:rPr>
          <w:rFonts w:eastAsia="Times New Roman" w:cs="Times New Roman"/>
          <w:snapToGrid w:val="0"/>
          <w:sz w:val="26"/>
          <w:szCs w:val="28"/>
        </w:rPr>
        <w:t xml:space="preserve"> sẽ mê thôi</w:t>
      </w:r>
      <w:r w:rsidR="00AA2952" w:rsidRPr="00D02CBA">
        <w:rPr>
          <w:rFonts w:eastAsia="Times New Roman" w:cs="Times New Roman"/>
          <w:snapToGrid w:val="0"/>
          <w:sz w:val="26"/>
          <w:szCs w:val="28"/>
        </w:rPr>
        <w:t>. Từ đó,</w:t>
      </w:r>
      <w:r w:rsidRPr="00D02CBA">
        <w:rPr>
          <w:rFonts w:eastAsia="Times New Roman" w:cs="Times New Roman"/>
          <w:snapToGrid w:val="0"/>
          <w:sz w:val="26"/>
          <w:szCs w:val="28"/>
        </w:rPr>
        <w:t xml:space="preserve"> khiến</w:t>
      </w:r>
      <w:r w:rsidR="00863D2E" w:rsidRPr="00D02CBA">
        <w:rPr>
          <w:rFonts w:eastAsia="Times New Roman" w:cs="Times New Roman"/>
          <w:snapToGrid w:val="0"/>
          <w:sz w:val="26"/>
          <w:szCs w:val="28"/>
        </w:rPr>
        <w:t xml:space="preserve"> cả cuộc đời</w:t>
      </w:r>
      <w:r w:rsidR="00AA2952" w:rsidRPr="00D02CBA">
        <w:rPr>
          <w:rFonts w:eastAsia="Times New Roman" w:cs="Times New Roman"/>
          <w:snapToGrid w:val="0"/>
          <w:sz w:val="26"/>
          <w:szCs w:val="28"/>
        </w:rPr>
        <w:t xml:space="preserve"> này</w:t>
      </w:r>
      <w:r w:rsidR="00863D2E" w:rsidRPr="00D02CBA">
        <w:rPr>
          <w:rFonts w:eastAsia="Times New Roman" w:cs="Times New Roman"/>
          <w:snapToGrid w:val="0"/>
          <w:sz w:val="26"/>
          <w:szCs w:val="28"/>
        </w:rPr>
        <w:t xml:space="preserve"> cứ thế đi theo </w:t>
      </w:r>
      <w:r w:rsidRPr="00D02CBA">
        <w:rPr>
          <w:rFonts w:eastAsia="Times New Roman" w:cs="Times New Roman"/>
          <w:snapToGrid w:val="0"/>
          <w:sz w:val="26"/>
          <w:szCs w:val="28"/>
        </w:rPr>
        <w:t xml:space="preserve">dòng </w:t>
      </w:r>
      <w:r w:rsidR="00AA2952" w:rsidRPr="00D02CBA">
        <w:rPr>
          <w:rFonts w:eastAsia="Times New Roman" w:cs="Times New Roman"/>
          <w:snapToGrid w:val="0"/>
          <w:sz w:val="26"/>
          <w:szCs w:val="28"/>
        </w:rPr>
        <w:t>mê đó</w:t>
      </w:r>
      <w:r w:rsidR="00863D2E" w:rsidRPr="00D02CBA">
        <w:rPr>
          <w:rFonts w:eastAsia="Times New Roman" w:cs="Times New Roman"/>
          <w:snapToGrid w:val="0"/>
          <w:sz w:val="26"/>
          <w:szCs w:val="28"/>
        </w:rPr>
        <w:t>.</w:t>
      </w:r>
      <w:r w:rsidR="00AA2952" w:rsidRPr="00D02CBA">
        <w:rPr>
          <w:rFonts w:eastAsia="Times New Roman" w:cs="Times New Roman"/>
          <w:snapToGrid w:val="0"/>
          <w:sz w:val="26"/>
          <w:szCs w:val="28"/>
        </w:rPr>
        <w:t xml:space="preserve"> Cuối cùng là gì? C</w:t>
      </w:r>
      <w:r w:rsidR="00863D2E" w:rsidRPr="00D02CBA">
        <w:rPr>
          <w:rFonts w:eastAsia="Times New Roman" w:cs="Times New Roman"/>
          <w:snapToGrid w:val="0"/>
          <w:sz w:val="26"/>
          <w:szCs w:val="28"/>
        </w:rPr>
        <w:t>ả cuộc đời</w:t>
      </w:r>
      <w:r w:rsidR="00AA2952" w:rsidRPr="00D02CBA">
        <w:rPr>
          <w:rFonts w:eastAsia="Times New Roman" w:cs="Times New Roman"/>
          <w:snapToGrid w:val="0"/>
          <w:sz w:val="26"/>
          <w:szCs w:val="28"/>
        </w:rPr>
        <w:t xml:space="preserve"> vẫ</w:t>
      </w:r>
      <w:r w:rsidR="00863D2E" w:rsidRPr="00D02CBA">
        <w:rPr>
          <w:rFonts w:eastAsia="Times New Roman" w:cs="Times New Roman"/>
          <w:snapToGrid w:val="0"/>
          <w:sz w:val="26"/>
          <w:szCs w:val="28"/>
        </w:rPr>
        <w:t>n tu hành</w:t>
      </w:r>
      <w:r w:rsidR="00AA2952" w:rsidRPr="00D02CBA">
        <w:rPr>
          <w:rFonts w:eastAsia="Times New Roman" w:cs="Times New Roman"/>
          <w:snapToGrid w:val="0"/>
          <w:sz w:val="26"/>
          <w:szCs w:val="28"/>
        </w:rPr>
        <w:t>,</w:t>
      </w:r>
      <w:r w:rsidR="00863D2E" w:rsidRPr="00D02CBA">
        <w:rPr>
          <w:rFonts w:eastAsia="Times New Roman" w:cs="Times New Roman"/>
          <w:snapToGrid w:val="0"/>
          <w:sz w:val="26"/>
          <w:szCs w:val="28"/>
        </w:rPr>
        <w:t xml:space="preserve"> vẫn trì giới nhưng kết </w:t>
      </w:r>
      <w:r w:rsidR="00AA2952" w:rsidRPr="00D02CBA">
        <w:rPr>
          <w:rFonts w:eastAsia="Times New Roman" w:cs="Times New Roman"/>
          <w:snapToGrid w:val="0"/>
          <w:sz w:val="26"/>
          <w:szCs w:val="28"/>
        </w:rPr>
        <w:t>quả lại không có</w:t>
      </w:r>
      <w:r w:rsidR="00863D2E" w:rsidRPr="00D02CBA">
        <w:rPr>
          <w:rFonts w:eastAsia="Times New Roman" w:cs="Times New Roman"/>
          <w:snapToGrid w:val="0"/>
          <w:sz w:val="26"/>
          <w:szCs w:val="28"/>
        </w:rPr>
        <w:t xml:space="preserve">. Hòa Thượng nói một người tu hành đúng như lý, như pháp thì chỉ cần </w:t>
      </w:r>
      <w:r w:rsidR="00AA2952" w:rsidRPr="00D02CBA">
        <w:rPr>
          <w:rFonts w:eastAsia="Times New Roman" w:cs="Times New Roman"/>
          <w:snapToGrid w:val="0"/>
          <w:sz w:val="26"/>
          <w:szCs w:val="28"/>
        </w:rPr>
        <w:t>3</w:t>
      </w:r>
      <w:r w:rsidR="00863D2E" w:rsidRPr="00D02CBA">
        <w:rPr>
          <w:rFonts w:eastAsia="Times New Roman" w:cs="Times New Roman"/>
          <w:snapToGrid w:val="0"/>
          <w:sz w:val="26"/>
          <w:szCs w:val="28"/>
        </w:rPr>
        <w:t xml:space="preserve"> đến </w:t>
      </w:r>
      <w:r w:rsidR="00AA2952" w:rsidRPr="00D02CBA">
        <w:rPr>
          <w:rFonts w:eastAsia="Times New Roman" w:cs="Times New Roman"/>
          <w:snapToGrid w:val="0"/>
          <w:sz w:val="26"/>
          <w:szCs w:val="28"/>
        </w:rPr>
        <w:t xml:space="preserve">5 </w:t>
      </w:r>
      <w:r w:rsidR="00863D2E" w:rsidRPr="00D02CBA">
        <w:rPr>
          <w:rFonts w:eastAsia="Times New Roman" w:cs="Times New Roman"/>
          <w:snapToGrid w:val="0"/>
          <w:sz w:val="26"/>
          <w:szCs w:val="28"/>
        </w:rPr>
        <w:t xml:space="preserve">năm là đã có thành tựu rồi. </w:t>
      </w:r>
      <w:r w:rsidR="00AA2952" w:rsidRPr="00D02CBA">
        <w:rPr>
          <w:rFonts w:eastAsia="Times New Roman" w:cs="Times New Roman"/>
          <w:snapToGrid w:val="0"/>
          <w:sz w:val="26"/>
          <w:szCs w:val="28"/>
        </w:rPr>
        <w:t xml:space="preserve">Thế nhưng vẫn có người </w:t>
      </w:r>
      <w:r w:rsidR="00863D2E" w:rsidRPr="00D02CBA">
        <w:rPr>
          <w:rFonts w:eastAsia="Times New Roman" w:cs="Times New Roman"/>
          <w:snapToGrid w:val="0"/>
          <w:sz w:val="26"/>
          <w:szCs w:val="28"/>
        </w:rPr>
        <w:t>tu hành 10, 20, 30 năm rồi mà phiền não vẫn phiền não. Vậy chúng ta phải xem xem sai ở đâu</w:t>
      </w:r>
      <w:r w:rsidR="005B7592" w:rsidRPr="00D02CBA">
        <w:rPr>
          <w:rFonts w:eastAsia="Times New Roman" w:cs="Times New Roman"/>
          <w:snapToGrid w:val="0"/>
          <w:sz w:val="26"/>
          <w:szCs w:val="28"/>
        </w:rPr>
        <w:t>?</w:t>
      </w:r>
      <w:r w:rsidR="00863D2E" w:rsidRPr="00D02CBA">
        <w:rPr>
          <w:rFonts w:eastAsia="Times New Roman" w:cs="Times New Roman"/>
          <w:snapToGrid w:val="0"/>
          <w:sz w:val="26"/>
          <w:szCs w:val="28"/>
        </w:rPr>
        <w:t xml:space="preserve"> K</w:t>
      </w:r>
      <w:r w:rsidR="005B7592" w:rsidRPr="00D02CBA">
        <w:rPr>
          <w:rFonts w:eastAsia="Times New Roman" w:cs="Times New Roman"/>
          <w:snapToGrid w:val="0"/>
          <w:sz w:val="26"/>
          <w:szCs w:val="28"/>
        </w:rPr>
        <w:t>h</w:t>
      </w:r>
      <w:r w:rsidR="00863D2E" w:rsidRPr="00D02CBA">
        <w:rPr>
          <w:rFonts w:eastAsia="Times New Roman" w:cs="Times New Roman"/>
          <w:snapToGrid w:val="0"/>
          <w:sz w:val="26"/>
          <w:szCs w:val="28"/>
        </w:rPr>
        <w:t xml:space="preserve">ông sai trên lý luận thì sai ở phương pháp, không sai ở lý luận và phương pháp thì sai ở ngay </w:t>
      </w:r>
      <w:r w:rsidR="00917417" w:rsidRPr="00D02CBA">
        <w:rPr>
          <w:rFonts w:eastAsia="Times New Roman" w:cs="Times New Roman"/>
          <w:snapToGrid w:val="0"/>
          <w:sz w:val="26"/>
          <w:szCs w:val="28"/>
        </w:rPr>
        <w:t>khởi tâm động niệm c</w:t>
      </w:r>
      <w:r w:rsidR="00863D2E" w:rsidRPr="00D02CBA">
        <w:rPr>
          <w:rFonts w:eastAsia="Times New Roman" w:cs="Times New Roman"/>
          <w:snapToGrid w:val="0"/>
          <w:sz w:val="26"/>
          <w:szCs w:val="28"/>
        </w:rPr>
        <w:t>ủa chính mình</w:t>
      </w:r>
      <w:r w:rsidR="005B7592" w:rsidRPr="00D02CBA">
        <w:rPr>
          <w:rFonts w:eastAsia="Times New Roman" w:cs="Times New Roman"/>
          <w:snapToGrid w:val="0"/>
          <w:sz w:val="26"/>
          <w:szCs w:val="28"/>
        </w:rPr>
        <w:t>!</w:t>
      </w:r>
      <w:r w:rsidR="00917417" w:rsidRPr="00D02CBA">
        <w:rPr>
          <w:rFonts w:eastAsia="Times New Roman" w:cs="Times New Roman"/>
          <w:snapToGrid w:val="0"/>
          <w:sz w:val="26"/>
          <w:szCs w:val="28"/>
        </w:rPr>
        <w:t xml:space="preserve"> </w:t>
      </w:r>
    </w:p>
    <w:p w14:paraId="2B592770" w14:textId="77777777" w:rsidR="003E66A8" w:rsidRDefault="00DE506B" w:rsidP="00AC63A4">
      <w:pPr>
        <w:spacing w:line="276" w:lineRule="auto"/>
        <w:ind w:firstLine="547"/>
        <w:jc w:val="both"/>
        <w:rPr>
          <w:rFonts w:eastAsia="Times New Roman" w:cs="Times New Roman"/>
          <w:snapToGrid w:val="0"/>
          <w:sz w:val="26"/>
          <w:szCs w:val="28"/>
        </w:rPr>
      </w:pPr>
      <w:r w:rsidRPr="00D02CBA">
        <w:rPr>
          <w:rFonts w:eastAsia="Times New Roman" w:cs="Times New Roman"/>
          <w:snapToGrid w:val="0"/>
          <w:sz w:val="26"/>
          <w:szCs w:val="28"/>
        </w:rPr>
        <w:t>Hòa Thượng nói: “</w:t>
      </w:r>
      <w:r w:rsidR="00917417" w:rsidRPr="00D02CBA">
        <w:rPr>
          <w:rFonts w:eastAsia="Times New Roman" w:cs="Times New Roman"/>
          <w:b/>
          <w:i/>
          <w:snapToGrid w:val="0"/>
          <w:sz w:val="26"/>
          <w:szCs w:val="28"/>
        </w:rPr>
        <w:t>Bạn chỉ ở trên hình thức, bạn tuy có quy y Tam Bả</w:t>
      </w:r>
      <w:r w:rsidR="00F1145E" w:rsidRPr="00D02CBA">
        <w:rPr>
          <w:rFonts w:eastAsia="Times New Roman" w:cs="Times New Roman"/>
          <w:b/>
          <w:i/>
          <w:snapToGrid w:val="0"/>
          <w:sz w:val="26"/>
          <w:szCs w:val="28"/>
        </w:rPr>
        <w:t>o</w:t>
      </w:r>
      <w:r w:rsidR="00917417" w:rsidRPr="00D02CBA">
        <w:rPr>
          <w:rFonts w:eastAsia="Times New Roman" w:cs="Times New Roman"/>
          <w:b/>
          <w:i/>
          <w:snapToGrid w:val="0"/>
          <w:sz w:val="26"/>
          <w:szCs w:val="28"/>
        </w:rPr>
        <w:t xml:space="preserve"> nhưng trên nội tâm thì chưa quay về với Giác Chánh Tịnh. Phật là Giác, Pháp là Chánh, Tăng là Tịnh. Vậy thì </w:t>
      </w:r>
      <w:r w:rsidR="00BA6258" w:rsidRPr="00D02CBA">
        <w:rPr>
          <w:rFonts w:eastAsia="Times New Roman" w:cs="Times New Roman"/>
          <w:b/>
          <w:i/>
          <w:snapToGrid w:val="0"/>
          <w:sz w:val="26"/>
          <w:szCs w:val="28"/>
        </w:rPr>
        <w:t xml:space="preserve">không có tác dụng gì lớn. </w:t>
      </w:r>
      <w:r w:rsidR="009D7BB6" w:rsidRPr="00D02CBA">
        <w:rPr>
          <w:rFonts w:eastAsia="Times New Roman" w:cs="Times New Roman"/>
          <w:b/>
          <w:i/>
          <w:snapToGrid w:val="0"/>
          <w:sz w:val="26"/>
          <w:szCs w:val="28"/>
        </w:rPr>
        <w:t>B</w:t>
      </w:r>
      <w:r w:rsidR="00BA6258" w:rsidRPr="00D02CBA">
        <w:rPr>
          <w:rFonts w:eastAsia="Times New Roman" w:cs="Times New Roman"/>
          <w:b/>
          <w:i/>
          <w:snapToGrid w:val="0"/>
          <w:sz w:val="26"/>
          <w:szCs w:val="28"/>
        </w:rPr>
        <w:t xml:space="preserve">ạn </w:t>
      </w:r>
      <w:r w:rsidR="009D7BB6" w:rsidRPr="00D02CBA">
        <w:rPr>
          <w:rFonts w:eastAsia="Times New Roman" w:cs="Times New Roman"/>
          <w:b/>
          <w:i/>
          <w:snapToGrid w:val="0"/>
          <w:sz w:val="26"/>
          <w:szCs w:val="28"/>
        </w:rPr>
        <w:t>chân</w:t>
      </w:r>
      <w:r w:rsidR="00BA6258" w:rsidRPr="00D02CBA">
        <w:rPr>
          <w:rFonts w:eastAsia="Times New Roman" w:cs="Times New Roman"/>
          <w:b/>
          <w:i/>
          <w:snapToGrid w:val="0"/>
          <w:sz w:val="26"/>
          <w:szCs w:val="28"/>
        </w:rPr>
        <w:t xml:space="preserve"> thật quy y tự tánh Giác</w:t>
      </w:r>
      <w:r w:rsidR="009D7BB6" w:rsidRPr="00D02CBA">
        <w:rPr>
          <w:rFonts w:eastAsia="Times New Roman" w:cs="Times New Roman"/>
          <w:b/>
          <w:i/>
          <w:snapToGrid w:val="0"/>
          <w:sz w:val="26"/>
          <w:szCs w:val="28"/>
        </w:rPr>
        <w:t>, tự tánh</w:t>
      </w:r>
      <w:r w:rsidR="00BA6258" w:rsidRPr="00D02CBA">
        <w:rPr>
          <w:rFonts w:eastAsia="Times New Roman" w:cs="Times New Roman"/>
          <w:b/>
          <w:i/>
          <w:snapToGrid w:val="0"/>
          <w:sz w:val="26"/>
          <w:szCs w:val="28"/>
        </w:rPr>
        <w:t xml:space="preserve"> Chánh</w:t>
      </w:r>
      <w:r w:rsidR="009D7BB6" w:rsidRPr="00D02CBA">
        <w:rPr>
          <w:rFonts w:eastAsia="Times New Roman" w:cs="Times New Roman"/>
          <w:b/>
          <w:i/>
          <w:snapToGrid w:val="0"/>
          <w:sz w:val="26"/>
          <w:szCs w:val="28"/>
        </w:rPr>
        <w:t>, tự tánh</w:t>
      </w:r>
      <w:r w:rsidR="00BA6258" w:rsidRPr="00D02CBA">
        <w:rPr>
          <w:rFonts w:eastAsia="Times New Roman" w:cs="Times New Roman"/>
          <w:b/>
          <w:i/>
          <w:snapToGrid w:val="0"/>
          <w:sz w:val="26"/>
          <w:szCs w:val="28"/>
        </w:rPr>
        <w:t xml:space="preserve"> Tịnh. </w:t>
      </w:r>
      <w:r w:rsidR="009D7BB6" w:rsidRPr="00D02CBA">
        <w:rPr>
          <w:rFonts w:eastAsia="Times New Roman" w:cs="Times New Roman"/>
          <w:b/>
          <w:i/>
          <w:snapToGrid w:val="0"/>
          <w:sz w:val="26"/>
          <w:szCs w:val="28"/>
        </w:rPr>
        <w:t>Giác</w:t>
      </w:r>
      <w:r w:rsidR="00BA6258" w:rsidRPr="00D02CBA">
        <w:rPr>
          <w:rFonts w:eastAsia="Times New Roman" w:cs="Times New Roman"/>
          <w:b/>
          <w:i/>
          <w:snapToGrid w:val="0"/>
          <w:sz w:val="26"/>
          <w:szCs w:val="28"/>
        </w:rPr>
        <w:t xml:space="preserve"> mà không </w:t>
      </w:r>
      <w:r w:rsidR="009D7BB6" w:rsidRPr="00D02CBA">
        <w:rPr>
          <w:rFonts w:eastAsia="Times New Roman" w:cs="Times New Roman"/>
          <w:b/>
          <w:i/>
          <w:snapToGrid w:val="0"/>
          <w:sz w:val="26"/>
          <w:szCs w:val="28"/>
        </w:rPr>
        <w:t>M</w:t>
      </w:r>
      <w:r w:rsidR="00BA6258" w:rsidRPr="00D02CBA">
        <w:rPr>
          <w:rFonts w:eastAsia="Times New Roman" w:cs="Times New Roman"/>
          <w:b/>
          <w:i/>
          <w:snapToGrid w:val="0"/>
          <w:sz w:val="26"/>
          <w:szCs w:val="28"/>
        </w:rPr>
        <w:t xml:space="preserve">ê, Chánh mà không </w:t>
      </w:r>
      <w:r w:rsidR="009D7BB6" w:rsidRPr="00D02CBA">
        <w:rPr>
          <w:rFonts w:eastAsia="Times New Roman" w:cs="Times New Roman"/>
          <w:b/>
          <w:i/>
          <w:snapToGrid w:val="0"/>
          <w:sz w:val="26"/>
          <w:szCs w:val="28"/>
        </w:rPr>
        <w:t>T</w:t>
      </w:r>
      <w:r w:rsidR="00BA6258" w:rsidRPr="00D02CBA">
        <w:rPr>
          <w:rFonts w:eastAsia="Times New Roman" w:cs="Times New Roman"/>
          <w:b/>
          <w:i/>
          <w:snapToGrid w:val="0"/>
          <w:sz w:val="26"/>
          <w:szCs w:val="28"/>
        </w:rPr>
        <w:t>à, Tịnh mà không</w:t>
      </w:r>
      <w:r w:rsidR="009D7BB6" w:rsidRPr="00D02CBA">
        <w:rPr>
          <w:rFonts w:eastAsia="Times New Roman" w:cs="Times New Roman"/>
          <w:b/>
          <w:i/>
          <w:snapToGrid w:val="0"/>
          <w:sz w:val="26"/>
          <w:szCs w:val="28"/>
        </w:rPr>
        <w:t xml:space="preserve"> Nhiễm </w:t>
      </w:r>
      <w:r w:rsidR="00BA6258" w:rsidRPr="00D02CBA">
        <w:rPr>
          <w:rFonts w:eastAsia="Times New Roman" w:cs="Times New Roman"/>
          <w:b/>
          <w:i/>
          <w:snapToGrid w:val="0"/>
          <w:sz w:val="26"/>
          <w:szCs w:val="28"/>
        </w:rPr>
        <w:t xml:space="preserve">thì đây mới gọi là </w:t>
      </w:r>
      <w:r w:rsidR="00286B29" w:rsidRPr="00D02CBA">
        <w:rPr>
          <w:rFonts w:eastAsia="Times New Roman" w:cs="Times New Roman"/>
          <w:b/>
          <w:i/>
          <w:snapToGrid w:val="0"/>
          <w:sz w:val="26"/>
          <w:szCs w:val="28"/>
        </w:rPr>
        <w:t>bạn</w:t>
      </w:r>
      <w:r w:rsidR="0024136C" w:rsidRPr="00D02CBA">
        <w:rPr>
          <w:rFonts w:eastAsia="Times New Roman" w:cs="Times New Roman"/>
          <w:b/>
          <w:i/>
          <w:snapToGrid w:val="0"/>
          <w:sz w:val="26"/>
          <w:szCs w:val="28"/>
        </w:rPr>
        <w:t xml:space="preserve"> đã</w:t>
      </w:r>
      <w:r w:rsidR="00286B29" w:rsidRPr="00D02CBA">
        <w:rPr>
          <w:rFonts w:eastAsia="Times New Roman" w:cs="Times New Roman"/>
          <w:b/>
          <w:i/>
          <w:snapToGrid w:val="0"/>
          <w:sz w:val="26"/>
          <w:szCs w:val="28"/>
        </w:rPr>
        <w:t xml:space="preserve"> </w:t>
      </w:r>
      <w:r w:rsidR="00BA6258" w:rsidRPr="00D02CBA">
        <w:rPr>
          <w:rFonts w:eastAsia="Times New Roman" w:cs="Times New Roman"/>
          <w:b/>
          <w:i/>
          <w:snapToGrid w:val="0"/>
          <w:sz w:val="26"/>
          <w:szCs w:val="28"/>
        </w:rPr>
        <w:t>chân thật quay v</w:t>
      </w:r>
      <w:r w:rsidR="00286B29" w:rsidRPr="00D02CBA">
        <w:rPr>
          <w:rFonts w:eastAsia="Times New Roman" w:cs="Times New Roman"/>
          <w:b/>
          <w:i/>
          <w:snapToGrid w:val="0"/>
          <w:sz w:val="26"/>
          <w:szCs w:val="28"/>
        </w:rPr>
        <w:t>ề</w:t>
      </w:r>
      <w:r w:rsidR="00BA6258" w:rsidRPr="00D02CBA">
        <w:rPr>
          <w:rFonts w:eastAsia="Times New Roman" w:cs="Times New Roman"/>
          <w:b/>
          <w:i/>
          <w:snapToGrid w:val="0"/>
          <w:sz w:val="26"/>
          <w:szCs w:val="28"/>
        </w:rPr>
        <w:t xml:space="preserve"> quy </w:t>
      </w:r>
      <w:r w:rsidR="00286B29" w:rsidRPr="00D02CBA">
        <w:rPr>
          <w:rFonts w:eastAsia="Times New Roman" w:cs="Times New Roman"/>
          <w:b/>
          <w:i/>
          <w:snapToGrid w:val="0"/>
          <w:sz w:val="26"/>
          <w:szCs w:val="28"/>
        </w:rPr>
        <w:t>y</w:t>
      </w:r>
      <w:r w:rsidR="00BA6258" w:rsidRPr="00D02CBA">
        <w:rPr>
          <w:rFonts w:eastAsia="Times New Roman" w:cs="Times New Roman"/>
          <w:b/>
          <w:i/>
          <w:snapToGrid w:val="0"/>
          <w:sz w:val="26"/>
          <w:szCs w:val="28"/>
        </w:rPr>
        <w:t xml:space="preserve"> với </w:t>
      </w:r>
      <w:r w:rsidR="00286B29" w:rsidRPr="00D02CBA">
        <w:rPr>
          <w:rFonts w:eastAsia="Times New Roman" w:cs="Times New Roman"/>
          <w:b/>
          <w:i/>
          <w:snapToGrid w:val="0"/>
          <w:sz w:val="26"/>
          <w:szCs w:val="28"/>
        </w:rPr>
        <w:t>T</w:t>
      </w:r>
      <w:r w:rsidR="00BA6258" w:rsidRPr="00D02CBA">
        <w:rPr>
          <w:rFonts w:eastAsia="Times New Roman" w:cs="Times New Roman"/>
          <w:b/>
          <w:i/>
          <w:snapToGrid w:val="0"/>
          <w:sz w:val="26"/>
          <w:szCs w:val="28"/>
        </w:rPr>
        <w:t xml:space="preserve">am </w:t>
      </w:r>
      <w:r w:rsidR="00286B29" w:rsidRPr="00D02CBA">
        <w:rPr>
          <w:rFonts w:eastAsia="Times New Roman" w:cs="Times New Roman"/>
          <w:b/>
          <w:i/>
          <w:snapToGrid w:val="0"/>
          <w:sz w:val="26"/>
          <w:szCs w:val="28"/>
        </w:rPr>
        <w:t>B</w:t>
      </w:r>
      <w:r w:rsidR="00BA6258" w:rsidRPr="00D02CBA">
        <w:rPr>
          <w:rFonts w:eastAsia="Times New Roman" w:cs="Times New Roman"/>
          <w:b/>
          <w:i/>
          <w:snapToGrid w:val="0"/>
          <w:sz w:val="26"/>
          <w:szCs w:val="28"/>
        </w:rPr>
        <w:t>ảo.</w:t>
      </w:r>
      <w:r w:rsidRPr="00D02CBA">
        <w:rPr>
          <w:rFonts w:eastAsia="Times New Roman" w:cs="Times New Roman"/>
          <w:snapToGrid w:val="0"/>
          <w:sz w:val="26"/>
          <w:szCs w:val="28"/>
        </w:rPr>
        <w:t>”</w:t>
      </w:r>
    </w:p>
    <w:p w14:paraId="0311865F" w14:textId="73AF68EC" w:rsidR="00635109" w:rsidRPr="00D02CBA" w:rsidRDefault="004C308A" w:rsidP="00AC63A4">
      <w:pPr>
        <w:spacing w:line="276" w:lineRule="auto"/>
        <w:ind w:firstLine="547"/>
        <w:jc w:val="both"/>
        <w:rPr>
          <w:rFonts w:eastAsia="Times New Roman" w:cs="Times New Roman"/>
          <w:bCs/>
          <w:snapToGrid w:val="0"/>
          <w:sz w:val="26"/>
          <w:szCs w:val="28"/>
        </w:rPr>
      </w:pPr>
      <w:r w:rsidRPr="00D02CBA">
        <w:rPr>
          <w:rFonts w:eastAsia="Times New Roman" w:cs="Times New Roman"/>
          <w:snapToGrid w:val="0"/>
          <w:sz w:val="26"/>
          <w:szCs w:val="28"/>
        </w:rPr>
        <w:t>Có người hỏi làm sao biết đ</w:t>
      </w:r>
      <w:r w:rsidR="0024136C" w:rsidRPr="00D02CBA">
        <w:rPr>
          <w:rFonts w:eastAsia="Times New Roman" w:cs="Times New Roman"/>
          <w:snapToGrid w:val="0"/>
          <w:sz w:val="26"/>
          <w:szCs w:val="28"/>
        </w:rPr>
        <w:t>â</w:t>
      </w:r>
      <w:r w:rsidRPr="00D02CBA">
        <w:rPr>
          <w:rFonts w:eastAsia="Times New Roman" w:cs="Times New Roman"/>
          <w:snapToGrid w:val="0"/>
          <w:sz w:val="26"/>
          <w:szCs w:val="28"/>
        </w:rPr>
        <w:t>u</w:t>
      </w:r>
      <w:r w:rsidR="0024136C" w:rsidRPr="00D02CBA">
        <w:rPr>
          <w:rFonts w:eastAsia="Times New Roman" w:cs="Times New Roman"/>
          <w:snapToGrid w:val="0"/>
          <w:sz w:val="26"/>
          <w:szCs w:val="28"/>
        </w:rPr>
        <w:t xml:space="preserve"> là Giác, là Chánh, là Tịnh? </w:t>
      </w:r>
      <w:r w:rsidRPr="00D02CBA">
        <w:rPr>
          <w:rFonts w:eastAsia="Times New Roman" w:cs="Times New Roman"/>
          <w:snapToGrid w:val="0"/>
          <w:sz w:val="26"/>
          <w:szCs w:val="28"/>
        </w:rPr>
        <w:t>Chỉ cần y theo</w:t>
      </w:r>
      <w:r w:rsidR="0024136C" w:rsidRPr="00D02CBA">
        <w:rPr>
          <w:rFonts w:eastAsia="Times New Roman" w:cs="Times New Roman"/>
          <w:snapToGrid w:val="0"/>
          <w:sz w:val="26"/>
          <w:szCs w:val="28"/>
        </w:rPr>
        <w:t xml:space="preserve"> giáo huấn của</w:t>
      </w:r>
      <w:r w:rsidRPr="00D02CBA">
        <w:rPr>
          <w:rFonts w:eastAsia="Times New Roman" w:cs="Times New Roman"/>
          <w:snapToGrid w:val="0"/>
          <w:sz w:val="26"/>
          <w:szCs w:val="28"/>
        </w:rPr>
        <w:t xml:space="preserve"> Phật</w:t>
      </w:r>
      <w:r w:rsidR="0024136C" w:rsidRPr="00D02CBA">
        <w:rPr>
          <w:rFonts w:eastAsia="Times New Roman" w:cs="Times New Roman"/>
          <w:snapToGrid w:val="0"/>
          <w:sz w:val="26"/>
          <w:szCs w:val="28"/>
        </w:rPr>
        <w:t xml:space="preserve">, y theo lời chỉ dạy của Hòa Thượng mà làm thì sẽ biết. Phật dạy kiến thức rộng lớn quá nhưng lời </w:t>
      </w:r>
      <w:r w:rsidRPr="00D02CBA">
        <w:rPr>
          <w:rFonts w:eastAsia="Times New Roman" w:cs="Times New Roman"/>
          <w:snapToGrid w:val="0"/>
          <w:sz w:val="26"/>
          <w:szCs w:val="28"/>
        </w:rPr>
        <w:t>Hòa Th</w:t>
      </w:r>
      <w:r w:rsidR="0024136C" w:rsidRPr="00D02CBA">
        <w:rPr>
          <w:rFonts w:eastAsia="Times New Roman" w:cs="Times New Roman"/>
          <w:snapToGrid w:val="0"/>
          <w:sz w:val="26"/>
          <w:szCs w:val="28"/>
        </w:rPr>
        <w:t>ượng</w:t>
      </w:r>
      <w:r w:rsidRPr="00D02CBA">
        <w:rPr>
          <w:rFonts w:eastAsia="Times New Roman" w:cs="Times New Roman"/>
          <w:snapToGrid w:val="0"/>
          <w:sz w:val="26"/>
          <w:szCs w:val="28"/>
        </w:rPr>
        <w:t xml:space="preserve"> đúc kết lại, ngà</w:t>
      </w:r>
      <w:r w:rsidR="0024136C" w:rsidRPr="00D02CBA">
        <w:rPr>
          <w:rFonts w:eastAsia="Times New Roman" w:cs="Times New Roman"/>
          <w:snapToGrid w:val="0"/>
          <w:sz w:val="26"/>
          <w:szCs w:val="28"/>
        </w:rPr>
        <w:t>y</w:t>
      </w:r>
      <w:r w:rsidRPr="00D02CBA">
        <w:rPr>
          <w:rFonts w:eastAsia="Times New Roman" w:cs="Times New Roman"/>
          <w:snapToGrid w:val="0"/>
          <w:sz w:val="26"/>
          <w:szCs w:val="28"/>
        </w:rPr>
        <w:t xml:space="preserve"> ngày dạy </w:t>
      </w:r>
      <w:r w:rsidR="003A054E" w:rsidRPr="00D02CBA">
        <w:rPr>
          <w:rFonts w:eastAsia="Times New Roman" w:cs="Times New Roman"/>
          <w:snapToGrid w:val="0"/>
          <w:sz w:val="26"/>
          <w:szCs w:val="28"/>
        </w:rPr>
        <w:t>thì chúng ta cứ nghe theo đã. Hòa Thượng thường nói rằng hãy buông bỏ cách nói</w:t>
      </w:r>
      <w:r w:rsidR="0064046B" w:rsidRPr="00D02CBA">
        <w:rPr>
          <w:rFonts w:eastAsia="Times New Roman" w:cs="Times New Roman"/>
          <w:snapToGrid w:val="0"/>
          <w:sz w:val="26"/>
          <w:szCs w:val="28"/>
        </w:rPr>
        <w:t>,</w:t>
      </w:r>
      <w:r w:rsidR="003A054E" w:rsidRPr="00D02CBA">
        <w:rPr>
          <w:rFonts w:eastAsia="Times New Roman" w:cs="Times New Roman"/>
          <w:snapToGrid w:val="0"/>
          <w:sz w:val="26"/>
          <w:szCs w:val="28"/>
        </w:rPr>
        <w:t xml:space="preserve"> cách thấy</w:t>
      </w:r>
      <w:r w:rsidR="0064046B" w:rsidRPr="00D02CBA">
        <w:rPr>
          <w:rFonts w:eastAsia="Times New Roman" w:cs="Times New Roman"/>
          <w:snapToGrid w:val="0"/>
          <w:sz w:val="26"/>
          <w:szCs w:val="28"/>
        </w:rPr>
        <w:t>,</w:t>
      </w:r>
      <w:r w:rsidR="003A054E" w:rsidRPr="00D02CBA">
        <w:rPr>
          <w:rFonts w:eastAsia="Times New Roman" w:cs="Times New Roman"/>
          <w:snapToGrid w:val="0"/>
          <w:sz w:val="26"/>
          <w:szCs w:val="28"/>
        </w:rPr>
        <w:t xml:space="preserve"> cách biết</w:t>
      </w:r>
      <w:r w:rsidR="0064046B" w:rsidRPr="00D02CBA">
        <w:rPr>
          <w:rFonts w:eastAsia="Times New Roman" w:cs="Times New Roman"/>
          <w:snapToGrid w:val="0"/>
          <w:sz w:val="26"/>
          <w:szCs w:val="28"/>
        </w:rPr>
        <w:t>,</w:t>
      </w:r>
      <w:r w:rsidR="003A054E" w:rsidRPr="00D02CBA">
        <w:rPr>
          <w:rFonts w:eastAsia="Times New Roman" w:cs="Times New Roman"/>
          <w:snapToGrid w:val="0"/>
          <w:sz w:val="26"/>
          <w:szCs w:val="28"/>
        </w:rPr>
        <w:t xml:space="preserve"> cách làm của riêng mình mà lấy cách nói, cách thấy, cách biết</w:t>
      </w:r>
      <w:r w:rsidR="00FF34BB" w:rsidRPr="00D02CBA">
        <w:rPr>
          <w:rFonts w:eastAsia="Times New Roman" w:cs="Times New Roman"/>
          <w:snapToGrid w:val="0"/>
          <w:sz w:val="26"/>
          <w:szCs w:val="28"/>
        </w:rPr>
        <w:t>,</w:t>
      </w:r>
      <w:r w:rsidR="003A054E" w:rsidRPr="00D02CBA">
        <w:rPr>
          <w:rFonts w:eastAsia="Times New Roman" w:cs="Times New Roman"/>
          <w:snapToGrid w:val="0"/>
          <w:sz w:val="26"/>
          <w:szCs w:val="28"/>
        </w:rPr>
        <w:t xml:space="preserve"> cách làm của Phật, Bồ Tát.</w:t>
      </w:r>
      <w:r w:rsidR="0064046B" w:rsidRPr="00D02CBA">
        <w:rPr>
          <w:rFonts w:eastAsia="Times New Roman" w:cs="Times New Roman"/>
          <w:snapToGrid w:val="0"/>
          <w:sz w:val="26"/>
          <w:szCs w:val="28"/>
        </w:rPr>
        <w:t xml:space="preserve"> Chúng ta</w:t>
      </w:r>
      <w:r w:rsidR="0001502B" w:rsidRPr="00D02CBA">
        <w:rPr>
          <w:rFonts w:eastAsia="Times New Roman" w:cs="Times New Roman"/>
          <w:snapToGrid w:val="0"/>
          <w:sz w:val="26"/>
          <w:szCs w:val="28"/>
        </w:rPr>
        <w:t xml:space="preserve"> chưa có trí tuệ của Phật</w:t>
      </w:r>
      <w:r w:rsidR="00C92699" w:rsidRPr="00D02CBA">
        <w:rPr>
          <w:rFonts w:eastAsia="Times New Roman" w:cs="Times New Roman"/>
          <w:snapToGrid w:val="0"/>
          <w:sz w:val="26"/>
          <w:szCs w:val="28"/>
        </w:rPr>
        <w:t xml:space="preserve"> B</w:t>
      </w:r>
      <w:r w:rsidR="0001502B" w:rsidRPr="00D02CBA">
        <w:rPr>
          <w:rFonts w:eastAsia="Times New Roman" w:cs="Times New Roman"/>
          <w:snapToGrid w:val="0"/>
          <w:sz w:val="26"/>
          <w:szCs w:val="28"/>
        </w:rPr>
        <w:t>ồ Tát thì</w:t>
      </w:r>
      <w:r w:rsidR="0064046B" w:rsidRPr="00D02CBA">
        <w:rPr>
          <w:rFonts w:eastAsia="Times New Roman" w:cs="Times New Roman"/>
          <w:snapToGrid w:val="0"/>
          <w:sz w:val="26"/>
          <w:szCs w:val="28"/>
        </w:rPr>
        <w:t xml:space="preserve"> mượn nhờ trí tuệ của các Ngài. Chúng ta cũng có thể mượn nhờ trí tuệ của Hòa Thượng</w:t>
      </w:r>
      <w:r w:rsidR="00FF34BB" w:rsidRPr="00D02CBA">
        <w:rPr>
          <w:rFonts w:eastAsia="Times New Roman" w:cs="Times New Roman"/>
          <w:snapToGrid w:val="0"/>
          <w:sz w:val="26"/>
          <w:szCs w:val="28"/>
        </w:rPr>
        <w:t xml:space="preserve"> Tịnh Không. Mượn </w:t>
      </w:r>
      <w:r w:rsidR="0001502B" w:rsidRPr="00D02CBA">
        <w:rPr>
          <w:rFonts w:eastAsia="Times New Roman" w:cs="Times New Roman"/>
          <w:snapToGrid w:val="0"/>
          <w:sz w:val="26"/>
          <w:szCs w:val="28"/>
        </w:rPr>
        <w:t>nhờ bằng cách nào</w:t>
      </w:r>
      <w:r w:rsidR="00FF34BB" w:rsidRPr="00D02CBA">
        <w:rPr>
          <w:rFonts w:eastAsia="Times New Roman" w:cs="Times New Roman"/>
          <w:snapToGrid w:val="0"/>
          <w:sz w:val="26"/>
          <w:szCs w:val="28"/>
        </w:rPr>
        <w:t>?</w:t>
      </w:r>
      <w:r w:rsidR="0001502B" w:rsidRPr="00D02CBA">
        <w:rPr>
          <w:rFonts w:eastAsia="Times New Roman" w:cs="Times New Roman"/>
          <w:snapToGrid w:val="0"/>
          <w:sz w:val="26"/>
          <w:szCs w:val="28"/>
        </w:rPr>
        <w:t xml:space="preserve"> </w:t>
      </w:r>
      <w:r w:rsidR="00FF34BB" w:rsidRPr="00D02CBA">
        <w:rPr>
          <w:rFonts w:eastAsia="Times New Roman" w:cs="Times New Roman"/>
          <w:snapToGrid w:val="0"/>
          <w:sz w:val="26"/>
          <w:szCs w:val="28"/>
        </w:rPr>
        <w:t>Đó là N</w:t>
      </w:r>
      <w:r w:rsidR="0001502B" w:rsidRPr="00D02CBA">
        <w:rPr>
          <w:rFonts w:eastAsia="Times New Roman" w:cs="Times New Roman"/>
          <w:snapToGrid w:val="0"/>
          <w:sz w:val="26"/>
          <w:szCs w:val="28"/>
        </w:rPr>
        <w:t xml:space="preserve">gài làm sao thì </w:t>
      </w:r>
      <w:r w:rsidR="00FF34BB" w:rsidRPr="00D02CBA">
        <w:rPr>
          <w:rFonts w:eastAsia="Times New Roman" w:cs="Times New Roman"/>
          <w:snapToGrid w:val="0"/>
          <w:sz w:val="26"/>
          <w:szCs w:val="28"/>
        </w:rPr>
        <w:t>chúng ta</w:t>
      </w:r>
      <w:r w:rsidR="0001502B" w:rsidRPr="00D02CBA">
        <w:rPr>
          <w:rFonts w:eastAsia="Times New Roman" w:cs="Times New Roman"/>
          <w:snapToGrid w:val="0"/>
          <w:sz w:val="26"/>
          <w:szCs w:val="28"/>
        </w:rPr>
        <w:t xml:space="preserve"> làm vậy.</w:t>
      </w:r>
      <w:r w:rsidR="00081575" w:rsidRPr="00D02CBA">
        <w:rPr>
          <w:rFonts w:eastAsia="Times New Roman" w:cs="Times New Roman"/>
          <w:snapToGrid w:val="0"/>
          <w:sz w:val="26"/>
          <w:szCs w:val="28"/>
        </w:rPr>
        <w:t xml:space="preserve"> Ch</w:t>
      </w:r>
      <w:r w:rsidR="00FF34BB" w:rsidRPr="00D02CBA">
        <w:rPr>
          <w:rFonts w:eastAsia="Times New Roman" w:cs="Times New Roman"/>
          <w:snapToGrid w:val="0"/>
          <w:sz w:val="26"/>
          <w:szCs w:val="28"/>
        </w:rPr>
        <w:t>úng</w:t>
      </w:r>
      <w:r w:rsidR="00081575" w:rsidRPr="00D02CBA">
        <w:rPr>
          <w:rFonts w:eastAsia="Times New Roman" w:cs="Times New Roman"/>
          <w:snapToGrid w:val="0"/>
          <w:sz w:val="26"/>
          <w:szCs w:val="28"/>
        </w:rPr>
        <w:t xml:space="preserve"> ta nghe theo</w:t>
      </w:r>
      <w:r w:rsidR="00FF34BB" w:rsidRPr="00D02CBA">
        <w:rPr>
          <w:rFonts w:eastAsia="Times New Roman" w:cs="Times New Roman"/>
          <w:snapToGrid w:val="0"/>
          <w:sz w:val="26"/>
          <w:szCs w:val="28"/>
        </w:rPr>
        <w:t>,</w:t>
      </w:r>
      <w:r w:rsidR="00081575" w:rsidRPr="00D02CBA">
        <w:rPr>
          <w:rFonts w:eastAsia="Times New Roman" w:cs="Times New Roman"/>
          <w:snapToGrid w:val="0"/>
          <w:sz w:val="26"/>
          <w:szCs w:val="28"/>
        </w:rPr>
        <w:t xml:space="preserve"> làm theo Hò</w:t>
      </w:r>
      <w:r w:rsidR="00FF34BB" w:rsidRPr="00D02CBA">
        <w:rPr>
          <w:rFonts w:eastAsia="Times New Roman" w:cs="Times New Roman"/>
          <w:snapToGrid w:val="0"/>
          <w:sz w:val="26"/>
          <w:szCs w:val="28"/>
        </w:rPr>
        <w:t>a</w:t>
      </w:r>
      <w:r w:rsidR="00081575" w:rsidRPr="00D02CBA">
        <w:rPr>
          <w:rFonts w:eastAsia="Times New Roman" w:cs="Times New Roman"/>
          <w:snapToGrid w:val="0"/>
          <w:sz w:val="26"/>
          <w:szCs w:val="28"/>
        </w:rPr>
        <w:t xml:space="preserve"> Thượng, h</w:t>
      </w:r>
      <w:r w:rsidR="00FF34BB" w:rsidRPr="00D02CBA">
        <w:rPr>
          <w:rFonts w:eastAsia="Times New Roman" w:cs="Times New Roman"/>
          <w:snapToGrid w:val="0"/>
          <w:sz w:val="26"/>
          <w:szCs w:val="28"/>
        </w:rPr>
        <w:t>oà</w:t>
      </w:r>
      <w:r w:rsidR="00081575" w:rsidRPr="00D02CBA">
        <w:rPr>
          <w:rFonts w:eastAsia="Times New Roman" w:cs="Times New Roman"/>
          <w:snapToGrid w:val="0"/>
          <w:sz w:val="26"/>
          <w:szCs w:val="28"/>
        </w:rPr>
        <w:t>n toàn lợi ích ch</w:t>
      </w:r>
      <w:r w:rsidR="00FF34BB" w:rsidRPr="00D02CBA">
        <w:rPr>
          <w:rFonts w:eastAsia="Times New Roman" w:cs="Times New Roman"/>
          <w:snapToGrid w:val="0"/>
          <w:sz w:val="26"/>
          <w:szCs w:val="28"/>
        </w:rPr>
        <w:t>úng</w:t>
      </w:r>
      <w:r w:rsidR="00081575" w:rsidRPr="00D02CBA">
        <w:rPr>
          <w:rFonts w:eastAsia="Times New Roman" w:cs="Times New Roman"/>
          <w:snapToGrid w:val="0"/>
          <w:sz w:val="26"/>
          <w:szCs w:val="28"/>
        </w:rPr>
        <w:t xml:space="preserve"> sanh</w:t>
      </w:r>
      <w:r w:rsidR="00FF34BB" w:rsidRPr="00D02CBA">
        <w:rPr>
          <w:rFonts w:eastAsia="Times New Roman" w:cs="Times New Roman"/>
          <w:snapToGrid w:val="0"/>
          <w:sz w:val="26"/>
          <w:szCs w:val="28"/>
        </w:rPr>
        <w:t>. L</w:t>
      </w:r>
      <w:r w:rsidR="00081575" w:rsidRPr="00D02CBA">
        <w:rPr>
          <w:rFonts w:eastAsia="Times New Roman" w:cs="Times New Roman"/>
          <w:snapToGrid w:val="0"/>
          <w:sz w:val="26"/>
          <w:szCs w:val="28"/>
        </w:rPr>
        <w:t>ợi ích chúng sanh chính là chân thật lợi ích cho chính mình</w:t>
      </w:r>
      <w:r w:rsidR="0015037E" w:rsidRPr="00D02CBA">
        <w:rPr>
          <w:rFonts w:eastAsia="Times New Roman" w:cs="Times New Roman"/>
          <w:snapToGrid w:val="0"/>
          <w:sz w:val="26"/>
          <w:szCs w:val="28"/>
        </w:rPr>
        <w:t xml:space="preserve">, </w:t>
      </w:r>
      <w:r w:rsidR="00081575" w:rsidRPr="00D02CBA">
        <w:rPr>
          <w:rFonts w:eastAsia="Times New Roman" w:cs="Times New Roman"/>
          <w:snapToGrid w:val="0"/>
          <w:sz w:val="26"/>
          <w:szCs w:val="28"/>
        </w:rPr>
        <w:t>không có chút tổn hại nào</w:t>
      </w:r>
      <w:r w:rsidR="0015037E" w:rsidRPr="00D02CBA">
        <w:rPr>
          <w:rFonts w:eastAsia="Times New Roman" w:cs="Times New Roman"/>
          <w:snapToGrid w:val="0"/>
          <w:sz w:val="26"/>
          <w:szCs w:val="28"/>
        </w:rPr>
        <w:t xml:space="preserve"> cho chính mình.</w:t>
      </w:r>
      <w:r w:rsidR="004869F2" w:rsidRPr="00D02CBA">
        <w:rPr>
          <w:rFonts w:eastAsia="Times New Roman" w:cs="Times New Roman"/>
          <w:snapToGrid w:val="0"/>
          <w:sz w:val="26"/>
          <w:szCs w:val="28"/>
        </w:rPr>
        <w:t>/.</w:t>
      </w:r>
    </w:p>
    <w:p w14:paraId="525CA88D" w14:textId="77777777" w:rsidR="00645520" w:rsidRPr="00D02CBA" w:rsidRDefault="00645520" w:rsidP="00AC63A4">
      <w:pPr>
        <w:spacing w:line="276" w:lineRule="auto"/>
        <w:ind w:firstLine="720"/>
        <w:jc w:val="center"/>
        <w:rPr>
          <w:rFonts w:eastAsia="Times New Roman" w:cs="Times New Roman"/>
          <w:snapToGrid w:val="0"/>
          <w:sz w:val="26"/>
          <w:szCs w:val="28"/>
        </w:rPr>
      </w:pPr>
      <w:r w:rsidRPr="00D02CBA">
        <w:rPr>
          <w:rFonts w:eastAsia="Times New Roman" w:cs="Times New Roman"/>
          <w:b/>
          <w:i/>
          <w:snapToGrid w:val="0"/>
          <w:sz w:val="26"/>
          <w:szCs w:val="28"/>
        </w:rPr>
        <w:t>Nam Mô A Di Đà Phật</w:t>
      </w:r>
    </w:p>
    <w:p w14:paraId="47BB1259" w14:textId="77777777" w:rsidR="00645520" w:rsidRPr="00D02CBA" w:rsidRDefault="00645520" w:rsidP="00AC63A4">
      <w:pPr>
        <w:spacing w:line="276" w:lineRule="auto"/>
        <w:ind w:firstLine="547"/>
        <w:jc w:val="both"/>
        <w:rPr>
          <w:rFonts w:eastAsia="Times New Roman" w:cs="Times New Roman"/>
          <w:snapToGrid w:val="0"/>
          <w:sz w:val="26"/>
          <w:szCs w:val="28"/>
        </w:rPr>
      </w:pPr>
      <w:r w:rsidRPr="00D02CBA">
        <w:rPr>
          <w:rFonts w:eastAsia="Times New Roman" w:cs="Times New Roman"/>
          <w:i/>
          <w:snapToGrid w:val="0"/>
          <w:sz w:val="26"/>
          <w:szCs w:val="28"/>
        </w:rPr>
        <w:t>Chúng con xin tùy hỷ công đức của Thầy và tất cả các Thầy Cô!</w:t>
      </w:r>
    </w:p>
    <w:p w14:paraId="6EBBCB1A" w14:textId="77777777" w:rsidR="00F10994" w:rsidRPr="00D02CBA" w:rsidRDefault="00645520" w:rsidP="00AC63A4">
      <w:pPr>
        <w:spacing w:line="276" w:lineRule="auto"/>
        <w:ind w:firstLine="547"/>
        <w:jc w:val="both"/>
        <w:rPr>
          <w:rFonts w:cs="Times New Roman"/>
          <w:sz w:val="26"/>
          <w:szCs w:val="28"/>
        </w:rPr>
      </w:pPr>
      <w:r w:rsidRPr="00D02CBA">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D02CBA" w:rsidSect="00D02CB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6D3B" w14:textId="77777777" w:rsidR="00585200" w:rsidRDefault="00585200">
      <w:pPr>
        <w:spacing w:after="0" w:line="240" w:lineRule="auto"/>
      </w:pPr>
      <w:r>
        <w:separator/>
      </w:r>
    </w:p>
  </w:endnote>
  <w:endnote w:type="continuationSeparator" w:id="0">
    <w:p w14:paraId="13C08725" w14:textId="77777777" w:rsidR="00585200" w:rsidRDefault="0058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A493" w14:textId="77777777" w:rsidR="00651CA0" w:rsidRDefault="0065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58CD" w14:textId="25436E4D" w:rsidR="00651CA0" w:rsidRPr="00651CA0" w:rsidRDefault="00651CA0" w:rsidP="00651CA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EA39" w14:textId="775BA638" w:rsidR="00651CA0" w:rsidRPr="00651CA0" w:rsidRDefault="00651CA0" w:rsidP="00651C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B0B5" w14:textId="77777777" w:rsidR="00585200" w:rsidRDefault="00585200">
      <w:pPr>
        <w:spacing w:after="0" w:line="240" w:lineRule="auto"/>
      </w:pPr>
      <w:r>
        <w:separator/>
      </w:r>
    </w:p>
  </w:footnote>
  <w:footnote w:type="continuationSeparator" w:id="0">
    <w:p w14:paraId="64FD2229" w14:textId="77777777" w:rsidR="00585200" w:rsidRDefault="0058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A7E6" w14:textId="77777777" w:rsidR="00651CA0" w:rsidRDefault="0065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7E96"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9CB5" w14:textId="77777777" w:rsidR="00651CA0" w:rsidRDefault="00651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33EC"/>
    <w:rsid w:val="00024FAC"/>
    <w:rsid w:val="0002636F"/>
    <w:rsid w:val="000278B6"/>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3F5D"/>
    <w:rsid w:val="0006446F"/>
    <w:rsid w:val="00064991"/>
    <w:rsid w:val="000654C9"/>
    <w:rsid w:val="00065551"/>
    <w:rsid w:val="00066AAE"/>
    <w:rsid w:val="00066E14"/>
    <w:rsid w:val="000674FC"/>
    <w:rsid w:val="00071767"/>
    <w:rsid w:val="000730F8"/>
    <w:rsid w:val="00073652"/>
    <w:rsid w:val="000746F6"/>
    <w:rsid w:val="00075125"/>
    <w:rsid w:val="000769D6"/>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1F3F"/>
    <w:rsid w:val="000A20C8"/>
    <w:rsid w:val="000A2367"/>
    <w:rsid w:val="000A6421"/>
    <w:rsid w:val="000A6451"/>
    <w:rsid w:val="000A7CBB"/>
    <w:rsid w:val="000A7D42"/>
    <w:rsid w:val="000A7F9A"/>
    <w:rsid w:val="000B00B4"/>
    <w:rsid w:val="000B0575"/>
    <w:rsid w:val="000B078F"/>
    <w:rsid w:val="000B1DEB"/>
    <w:rsid w:val="000B48DE"/>
    <w:rsid w:val="000B5150"/>
    <w:rsid w:val="000B5990"/>
    <w:rsid w:val="000B7070"/>
    <w:rsid w:val="000C29F3"/>
    <w:rsid w:val="000C2CFF"/>
    <w:rsid w:val="000C2F7E"/>
    <w:rsid w:val="000C3C7F"/>
    <w:rsid w:val="000C4373"/>
    <w:rsid w:val="000C65D1"/>
    <w:rsid w:val="000C65D2"/>
    <w:rsid w:val="000C750C"/>
    <w:rsid w:val="000D224D"/>
    <w:rsid w:val="000D237F"/>
    <w:rsid w:val="000D36C6"/>
    <w:rsid w:val="000D3C6C"/>
    <w:rsid w:val="000D4943"/>
    <w:rsid w:val="000D495F"/>
    <w:rsid w:val="000D5105"/>
    <w:rsid w:val="000D67B2"/>
    <w:rsid w:val="000D6CB4"/>
    <w:rsid w:val="000D7F7C"/>
    <w:rsid w:val="000E029F"/>
    <w:rsid w:val="000E04DF"/>
    <w:rsid w:val="000E0E0F"/>
    <w:rsid w:val="000E1A5E"/>
    <w:rsid w:val="000E22EA"/>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3B64"/>
    <w:rsid w:val="000F459D"/>
    <w:rsid w:val="000F5CD1"/>
    <w:rsid w:val="000F68A3"/>
    <w:rsid w:val="000F71AB"/>
    <w:rsid w:val="000F76A5"/>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3A2"/>
    <w:rsid w:val="0011765C"/>
    <w:rsid w:val="001176A4"/>
    <w:rsid w:val="00117AE5"/>
    <w:rsid w:val="00121637"/>
    <w:rsid w:val="0012183B"/>
    <w:rsid w:val="00122239"/>
    <w:rsid w:val="001228A7"/>
    <w:rsid w:val="001228BF"/>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37E"/>
    <w:rsid w:val="00150958"/>
    <w:rsid w:val="00150A0D"/>
    <w:rsid w:val="00150E12"/>
    <w:rsid w:val="00151136"/>
    <w:rsid w:val="00151E70"/>
    <w:rsid w:val="00151E9B"/>
    <w:rsid w:val="00152401"/>
    <w:rsid w:val="00152C48"/>
    <w:rsid w:val="00153763"/>
    <w:rsid w:val="00153D51"/>
    <w:rsid w:val="001542FC"/>
    <w:rsid w:val="0015477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1A9A"/>
    <w:rsid w:val="0017243C"/>
    <w:rsid w:val="001729F8"/>
    <w:rsid w:val="001733B3"/>
    <w:rsid w:val="001733F4"/>
    <w:rsid w:val="00174569"/>
    <w:rsid w:val="00175A68"/>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1F57"/>
    <w:rsid w:val="00191F95"/>
    <w:rsid w:val="001924FC"/>
    <w:rsid w:val="00193A10"/>
    <w:rsid w:val="00193AC3"/>
    <w:rsid w:val="00193B39"/>
    <w:rsid w:val="001961B0"/>
    <w:rsid w:val="001A0076"/>
    <w:rsid w:val="001A0613"/>
    <w:rsid w:val="001A08E9"/>
    <w:rsid w:val="001A158B"/>
    <w:rsid w:val="001A1800"/>
    <w:rsid w:val="001A247B"/>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727A"/>
    <w:rsid w:val="001B781C"/>
    <w:rsid w:val="001B7924"/>
    <w:rsid w:val="001B7F34"/>
    <w:rsid w:val="001C022D"/>
    <w:rsid w:val="001C10C8"/>
    <w:rsid w:val="001C1457"/>
    <w:rsid w:val="001C23D5"/>
    <w:rsid w:val="001C26C5"/>
    <w:rsid w:val="001C34CD"/>
    <w:rsid w:val="001C387D"/>
    <w:rsid w:val="001C520E"/>
    <w:rsid w:val="001C592E"/>
    <w:rsid w:val="001C6142"/>
    <w:rsid w:val="001C6B6C"/>
    <w:rsid w:val="001C6E28"/>
    <w:rsid w:val="001D0A19"/>
    <w:rsid w:val="001D11F3"/>
    <w:rsid w:val="001D296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3E04"/>
    <w:rsid w:val="00204316"/>
    <w:rsid w:val="002043D3"/>
    <w:rsid w:val="00205375"/>
    <w:rsid w:val="00205418"/>
    <w:rsid w:val="00205809"/>
    <w:rsid w:val="00205CDA"/>
    <w:rsid w:val="00206DC9"/>
    <w:rsid w:val="002076D9"/>
    <w:rsid w:val="00210276"/>
    <w:rsid w:val="00210811"/>
    <w:rsid w:val="002121C0"/>
    <w:rsid w:val="00212603"/>
    <w:rsid w:val="00212BE8"/>
    <w:rsid w:val="00212C84"/>
    <w:rsid w:val="00212D90"/>
    <w:rsid w:val="002130BE"/>
    <w:rsid w:val="002137D0"/>
    <w:rsid w:val="0021417A"/>
    <w:rsid w:val="00214212"/>
    <w:rsid w:val="002147ED"/>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EC9"/>
    <w:rsid w:val="00223540"/>
    <w:rsid w:val="00223829"/>
    <w:rsid w:val="002243CF"/>
    <w:rsid w:val="00224944"/>
    <w:rsid w:val="0022609E"/>
    <w:rsid w:val="00226B26"/>
    <w:rsid w:val="00227CBA"/>
    <w:rsid w:val="002303B6"/>
    <w:rsid w:val="002306CB"/>
    <w:rsid w:val="00231012"/>
    <w:rsid w:val="0023130C"/>
    <w:rsid w:val="00231770"/>
    <w:rsid w:val="002335DA"/>
    <w:rsid w:val="00234BBD"/>
    <w:rsid w:val="00234C2D"/>
    <w:rsid w:val="00236FF5"/>
    <w:rsid w:val="0023773E"/>
    <w:rsid w:val="0023798B"/>
    <w:rsid w:val="00240EC5"/>
    <w:rsid w:val="0024136C"/>
    <w:rsid w:val="00244371"/>
    <w:rsid w:val="0024511D"/>
    <w:rsid w:val="00247BB9"/>
    <w:rsid w:val="0025217E"/>
    <w:rsid w:val="002521B8"/>
    <w:rsid w:val="00252EB0"/>
    <w:rsid w:val="00253514"/>
    <w:rsid w:val="002538F3"/>
    <w:rsid w:val="0025703E"/>
    <w:rsid w:val="00257117"/>
    <w:rsid w:val="00257BAF"/>
    <w:rsid w:val="00257DE7"/>
    <w:rsid w:val="00260576"/>
    <w:rsid w:val="00260817"/>
    <w:rsid w:val="00260EC7"/>
    <w:rsid w:val="0026307E"/>
    <w:rsid w:val="0026361A"/>
    <w:rsid w:val="0026389F"/>
    <w:rsid w:val="002668A0"/>
    <w:rsid w:val="0026709D"/>
    <w:rsid w:val="00267D64"/>
    <w:rsid w:val="002702B6"/>
    <w:rsid w:val="00270DA3"/>
    <w:rsid w:val="00270F28"/>
    <w:rsid w:val="00271DEC"/>
    <w:rsid w:val="00271E5D"/>
    <w:rsid w:val="00271EF8"/>
    <w:rsid w:val="00272E69"/>
    <w:rsid w:val="00273DA4"/>
    <w:rsid w:val="00275EB4"/>
    <w:rsid w:val="00277261"/>
    <w:rsid w:val="002777AF"/>
    <w:rsid w:val="00280DA9"/>
    <w:rsid w:val="00281DF4"/>
    <w:rsid w:val="002820A6"/>
    <w:rsid w:val="002822D5"/>
    <w:rsid w:val="00282A29"/>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A1195"/>
    <w:rsid w:val="002A15B0"/>
    <w:rsid w:val="002A16B2"/>
    <w:rsid w:val="002A385E"/>
    <w:rsid w:val="002A4AC6"/>
    <w:rsid w:val="002A4E0F"/>
    <w:rsid w:val="002A507A"/>
    <w:rsid w:val="002A56BE"/>
    <w:rsid w:val="002A58A3"/>
    <w:rsid w:val="002A6E96"/>
    <w:rsid w:val="002A7321"/>
    <w:rsid w:val="002A73A8"/>
    <w:rsid w:val="002A7824"/>
    <w:rsid w:val="002B00EC"/>
    <w:rsid w:val="002B0836"/>
    <w:rsid w:val="002B0861"/>
    <w:rsid w:val="002B0F08"/>
    <w:rsid w:val="002B14B0"/>
    <w:rsid w:val="002B3301"/>
    <w:rsid w:val="002B36D8"/>
    <w:rsid w:val="002B3E63"/>
    <w:rsid w:val="002B587D"/>
    <w:rsid w:val="002B589F"/>
    <w:rsid w:val="002B5EF0"/>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E92"/>
    <w:rsid w:val="002D4631"/>
    <w:rsid w:val="002D499B"/>
    <w:rsid w:val="002D4C24"/>
    <w:rsid w:val="002D537B"/>
    <w:rsid w:val="002D6199"/>
    <w:rsid w:val="002D7B35"/>
    <w:rsid w:val="002E12C9"/>
    <w:rsid w:val="002E16BA"/>
    <w:rsid w:val="002E283F"/>
    <w:rsid w:val="002E2894"/>
    <w:rsid w:val="002E31FF"/>
    <w:rsid w:val="002E52FE"/>
    <w:rsid w:val="002E551E"/>
    <w:rsid w:val="002E5765"/>
    <w:rsid w:val="002E5F39"/>
    <w:rsid w:val="002E5FAA"/>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20045"/>
    <w:rsid w:val="00321E16"/>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4EFF"/>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3A0"/>
    <w:rsid w:val="00347F6B"/>
    <w:rsid w:val="003504D6"/>
    <w:rsid w:val="00350996"/>
    <w:rsid w:val="00350BA8"/>
    <w:rsid w:val="0035115B"/>
    <w:rsid w:val="003511D4"/>
    <w:rsid w:val="0035166B"/>
    <w:rsid w:val="00353568"/>
    <w:rsid w:val="00353976"/>
    <w:rsid w:val="00353ADF"/>
    <w:rsid w:val="00355120"/>
    <w:rsid w:val="003553FB"/>
    <w:rsid w:val="0035558F"/>
    <w:rsid w:val="00356C2C"/>
    <w:rsid w:val="003600CF"/>
    <w:rsid w:val="00360465"/>
    <w:rsid w:val="00360531"/>
    <w:rsid w:val="00360BB4"/>
    <w:rsid w:val="00361107"/>
    <w:rsid w:val="00361FF0"/>
    <w:rsid w:val="00362084"/>
    <w:rsid w:val="0036210F"/>
    <w:rsid w:val="003627AB"/>
    <w:rsid w:val="0036326C"/>
    <w:rsid w:val="0036349D"/>
    <w:rsid w:val="00363719"/>
    <w:rsid w:val="00363A9B"/>
    <w:rsid w:val="00363C3F"/>
    <w:rsid w:val="00363DE7"/>
    <w:rsid w:val="003652B8"/>
    <w:rsid w:val="003652F7"/>
    <w:rsid w:val="003665C6"/>
    <w:rsid w:val="003669B4"/>
    <w:rsid w:val="003715F1"/>
    <w:rsid w:val="003718DE"/>
    <w:rsid w:val="00371EC6"/>
    <w:rsid w:val="00372141"/>
    <w:rsid w:val="003721D3"/>
    <w:rsid w:val="003727FE"/>
    <w:rsid w:val="0037305C"/>
    <w:rsid w:val="0037335E"/>
    <w:rsid w:val="00374447"/>
    <w:rsid w:val="00374A93"/>
    <w:rsid w:val="00375D81"/>
    <w:rsid w:val="003760D7"/>
    <w:rsid w:val="00376E75"/>
    <w:rsid w:val="0038118A"/>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109C"/>
    <w:rsid w:val="003911B1"/>
    <w:rsid w:val="0039125D"/>
    <w:rsid w:val="00391CB2"/>
    <w:rsid w:val="0039203C"/>
    <w:rsid w:val="00393952"/>
    <w:rsid w:val="003941A3"/>
    <w:rsid w:val="00394A5C"/>
    <w:rsid w:val="00394CDA"/>
    <w:rsid w:val="00396B26"/>
    <w:rsid w:val="00396ED7"/>
    <w:rsid w:val="0039714B"/>
    <w:rsid w:val="003979B8"/>
    <w:rsid w:val="00397CD4"/>
    <w:rsid w:val="00397FFD"/>
    <w:rsid w:val="003A03EE"/>
    <w:rsid w:val="003A03F5"/>
    <w:rsid w:val="003A054E"/>
    <w:rsid w:val="003A0962"/>
    <w:rsid w:val="003A0ADE"/>
    <w:rsid w:val="003A0F63"/>
    <w:rsid w:val="003A11E4"/>
    <w:rsid w:val="003A18A3"/>
    <w:rsid w:val="003A24E0"/>
    <w:rsid w:val="003A2D28"/>
    <w:rsid w:val="003A318D"/>
    <w:rsid w:val="003A466F"/>
    <w:rsid w:val="003A56AB"/>
    <w:rsid w:val="003A5E16"/>
    <w:rsid w:val="003A6950"/>
    <w:rsid w:val="003A77F6"/>
    <w:rsid w:val="003A78AE"/>
    <w:rsid w:val="003B0EBC"/>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7A3"/>
    <w:rsid w:val="003C1825"/>
    <w:rsid w:val="003C1898"/>
    <w:rsid w:val="003C3A94"/>
    <w:rsid w:val="003C41DE"/>
    <w:rsid w:val="003C4FDE"/>
    <w:rsid w:val="003C53EC"/>
    <w:rsid w:val="003C5B06"/>
    <w:rsid w:val="003C5C0E"/>
    <w:rsid w:val="003C6583"/>
    <w:rsid w:val="003C68A9"/>
    <w:rsid w:val="003C69D1"/>
    <w:rsid w:val="003C6CA3"/>
    <w:rsid w:val="003D0A4D"/>
    <w:rsid w:val="003D10EC"/>
    <w:rsid w:val="003D181D"/>
    <w:rsid w:val="003D1E52"/>
    <w:rsid w:val="003D3204"/>
    <w:rsid w:val="003D3B5D"/>
    <w:rsid w:val="003D3DA9"/>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6A8"/>
    <w:rsid w:val="003E691A"/>
    <w:rsid w:val="003E6B53"/>
    <w:rsid w:val="003E6D58"/>
    <w:rsid w:val="003E7B65"/>
    <w:rsid w:val="003F02BB"/>
    <w:rsid w:val="003F09E8"/>
    <w:rsid w:val="003F1AC2"/>
    <w:rsid w:val="003F1C18"/>
    <w:rsid w:val="003F1E55"/>
    <w:rsid w:val="003F1ED5"/>
    <w:rsid w:val="003F2251"/>
    <w:rsid w:val="003F406E"/>
    <w:rsid w:val="003F51FC"/>
    <w:rsid w:val="003F540E"/>
    <w:rsid w:val="003F5DCE"/>
    <w:rsid w:val="003F78BE"/>
    <w:rsid w:val="003F7AE8"/>
    <w:rsid w:val="003F7D82"/>
    <w:rsid w:val="003F7DA2"/>
    <w:rsid w:val="00403030"/>
    <w:rsid w:val="004030C7"/>
    <w:rsid w:val="004033A9"/>
    <w:rsid w:val="0040361B"/>
    <w:rsid w:val="00403923"/>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22B"/>
    <w:rsid w:val="00424F56"/>
    <w:rsid w:val="00425ABC"/>
    <w:rsid w:val="004265CD"/>
    <w:rsid w:val="004271EB"/>
    <w:rsid w:val="00427AFF"/>
    <w:rsid w:val="0043008A"/>
    <w:rsid w:val="004314F7"/>
    <w:rsid w:val="00432221"/>
    <w:rsid w:val="004328DF"/>
    <w:rsid w:val="00433D98"/>
    <w:rsid w:val="00433F25"/>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45F0"/>
    <w:rsid w:val="00445ACF"/>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78E"/>
    <w:rsid w:val="00456873"/>
    <w:rsid w:val="00457826"/>
    <w:rsid w:val="004618EE"/>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69F2"/>
    <w:rsid w:val="00487070"/>
    <w:rsid w:val="00490D5A"/>
    <w:rsid w:val="00491D0E"/>
    <w:rsid w:val="00491D3C"/>
    <w:rsid w:val="00492DCF"/>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2FE"/>
    <w:rsid w:val="004A53EF"/>
    <w:rsid w:val="004A562D"/>
    <w:rsid w:val="004A6595"/>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308A"/>
    <w:rsid w:val="004C3F26"/>
    <w:rsid w:val="004C55AD"/>
    <w:rsid w:val="004C608D"/>
    <w:rsid w:val="004C66DE"/>
    <w:rsid w:val="004C6F7A"/>
    <w:rsid w:val="004D0A4E"/>
    <w:rsid w:val="004D12A2"/>
    <w:rsid w:val="004D14AD"/>
    <w:rsid w:val="004D2DE4"/>
    <w:rsid w:val="004D3777"/>
    <w:rsid w:val="004D38C4"/>
    <w:rsid w:val="004D5D88"/>
    <w:rsid w:val="004D6A36"/>
    <w:rsid w:val="004D6E09"/>
    <w:rsid w:val="004D7D48"/>
    <w:rsid w:val="004D7F6B"/>
    <w:rsid w:val="004E04DA"/>
    <w:rsid w:val="004E0630"/>
    <w:rsid w:val="004E0719"/>
    <w:rsid w:val="004E162B"/>
    <w:rsid w:val="004E1919"/>
    <w:rsid w:val="004E1C04"/>
    <w:rsid w:val="004E266F"/>
    <w:rsid w:val="004E3063"/>
    <w:rsid w:val="004E58DB"/>
    <w:rsid w:val="004E6909"/>
    <w:rsid w:val="004E71F3"/>
    <w:rsid w:val="004F039F"/>
    <w:rsid w:val="004F0ED3"/>
    <w:rsid w:val="004F28F1"/>
    <w:rsid w:val="004F2BB1"/>
    <w:rsid w:val="004F2E3C"/>
    <w:rsid w:val="004F49DB"/>
    <w:rsid w:val="004F4EAF"/>
    <w:rsid w:val="004F5425"/>
    <w:rsid w:val="004F58E8"/>
    <w:rsid w:val="004F6091"/>
    <w:rsid w:val="004F778A"/>
    <w:rsid w:val="00500511"/>
    <w:rsid w:val="0050062D"/>
    <w:rsid w:val="0050078F"/>
    <w:rsid w:val="00501221"/>
    <w:rsid w:val="0050176D"/>
    <w:rsid w:val="00501946"/>
    <w:rsid w:val="00501D21"/>
    <w:rsid w:val="0050420E"/>
    <w:rsid w:val="005047B7"/>
    <w:rsid w:val="00504C34"/>
    <w:rsid w:val="00506400"/>
    <w:rsid w:val="005071B0"/>
    <w:rsid w:val="00507F4A"/>
    <w:rsid w:val="00510659"/>
    <w:rsid w:val="0051066D"/>
    <w:rsid w:val="00511819"/>
    <w:rsid w:val="005126FA"/>
    <w:rsid w:val="00513C04"/>
    <w:rsid w:val="005147A7"/>
    <w:rsid w:val="00514D60"/>
    <w:rsid w:val="00514F31"/>
    <w:rsid w:val="00515ECA"/>
    <w:rsid w:val="00515FDA"/>
    <w:rsid w:val="00517DC6"/>
    <w:rsid w:val="005223B2"/>
    <w:rsid w:val="00522ADD"/>
    <w:rsid w:val="0052396D"/>
    <w:rsid w:val="00523B88"/>
    <w:rsid w:val="00524212"/>
    <w:rsid w:val="00525345"/>
    <w:rsid w:val="005258F2"/>
    <w:rsid w:val="00525D80"/>
    <w:rsid w:val="005265E6"/>
    <w:rsid w:val="00526F2A"/>
    <w:rsid w:val="0052762A"/>
    <w:rsid w:val="00527F31"/>
    <w:rsid w:val="00531A09"/>
    <w:rsid w:val="005328AC"/>
    <w:rsid w:val="0053313F"/>
    <w:rsid w:val="005338E0"/>
    <w:rsid w:val="00533EAB"/>
    <w:rsid w:val="00533FB8"/>
    <w:rsid w:val="00535310"/>
    <w:rsid w:val="00536841"/>
    <w:rsid w:val="00536BC2"/>
    <w:rsid w:val="00536D6A"/>
    <w:rsid w:val="00536DA8"/>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3907"/>
    <w:rsid w:val="00583973"/>
    <w:rsid w:val="00583982"/>
    <w:rsid w:val="005839F6"/>
    <w:rsid w:val="00583B0D"/>
    <w:rsid w:val="00583B82"/>
    <w:rsid w:val="00583BF5"/>
    <w:rsid w:val="00583F17"/>
    <w:rsid w:val="00585200"/>
    <w:rsid w:val="00585312"/>
    <w:rsid w:val="005904CD"/>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6906"/>
    <w:rsid w:val="005B7592"/>
    <w:rsid w:val="005C0932"/>
    <w:rsid w:val="005C17D9"/>
    <w:rsid w:val="005C28BF"/>
    <w:rsid w:val="005C363B"/>
    <w:rsid w:val="005C471A"/>
    <w:rsid w:val="005C6F97"/>
    <w:rsid w:val="005C7E0A"/>
    <w:rsid w:val="005D0191"/>
    <w:rsid w:val="005D119B"/>
    <w:rsid w:val="005D2552"/>
    <w:rsid w:val="005D322A"/>
    <w:rsid w:val="005D3531"/>
    <w:rsid w:val="005D3D8F"/>
    <w:rsid w:val="005D463E"/>
    <w:rsid w:val="005D54ED"/>
    <w:rsid w:val="005D5841"/>
    <w:rsid w:val="005D5F52"/>
    <w:rsid w:val="005D6151"/>
    <w:rsid w:val="005D7562"/>
    <w:rsid w:val="005D766E"/>
    <w:rsid w:val="005D78A7"/>
    <w:rsid w:val="005E16D5"/>
    <w:rsid w:val="005E39CB"/>
    <w:rsid w:val="005E46A5"/>
    <w:rsid w:val="005E4A57"/>
    <w:rsid w:val="005E4DD8"/>
    <w:rsid w:val="005E5326"/>
    <w:rsid w:val="005E58AE"/>
    <w:rsid w:val="005E6B8E"/>
    <w:rsid w:val="005E7542"/>
    <w:rsid w:val="005F1072"/>
    <w:rsid w:val="005F17C3"/>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8"/>
    <w:rsid w:val="006116CA"/>
    <w:rsid w:val="00611B88"/>
    <w:rsid w:val="00613594"/>
    <w:rsid w:val="00613C04"/>
    <w:rsid w:val="00613D8F"/>
    <w:rsid w:val="00613DA4"/>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45EE"/>
    <w:rsid w:val="00644B7A"/>
    <w:rsid w:val="00645213"/>
    <w:rsid w:val="006454B1"/>
    <w:rsid w:val="00645520"/>
    <w:rsid w:val="00645F5B"/>
    <w:rsid w:val="006461A6"/>
    <w:rsid w:val="00646514"/>
    <w:rsid w:val="00646DBA"/>
    <w:rsid w:val="00647FEF"/>
    <w:rsid w:val="00650A3F"/>
    <w:rsid w:val="00651A55"/>
    <w:rsid w:val="00651CA0"/>
    <w:rsid w:val="00651D3A"/>
    <w:rsid w:val="006522F3"/>
    <w:rsid w:val="00653BB5"/>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B6D"/>
    <w:rsid w:val="00683E52"/>
    <w:rsid w:val="00683F22"/>
    <w:rsid w:val="0068475F"/>
    <w:rsid w:val="0068498C"/>
    <w:rsid w:val="00686C32"/>
    <w:rsid w:val="00687E88"/>
    <w:rsid w:val="00691747"/>
    <w:rsid w:val="00691DB0"/>
    <w:rsid w:val="00693034"/>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50A"/>
    <w:rsid w:val="006B491C"/>
    <w:rsid w:val="006B583A"/>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0F3"/>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6F99"/>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4484"/>
    <w:rsid w:val="00714624"/>
    <w:rsid w:val="00714A83"/>
    <w:rsid w:val="00714A97"/>
    <w:rsid w:val="00714FCC"/>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82"/>
    <w:rsid w:val="0072318B"/>
    <w:rsid w:val="0072357A"/>
    <w:rsid w:val="00723AE5"/>
    <w:rsid w:val="00723B7E"/>
    <w:rsid w:val="00724001"/>
    <w:rsid w:val="00724740"/>
    <w:rsid w:val="00724E20"/>
    <w:rsid w:val="007253D6"/>
    <w:rsid w:val="00725E01"/>
    <w:rsid w:val="0072651E"/>
    <w:rsid w:val="00726C4B"/>
    <w:rsid w:val="00726CA2"/>
    <w:rsid w:val="00727543"/>
    <w:rsid w:val="00727EAC"/>
    <w:rsid w:val="00731274"/>
    <w:rsid w:val="00731619"/>
    <w:rsid w:val="00731AC3"/>
    <w:rsid w:val="00731AF5"/>
    <w:rsid w:val="0073213C"/>
    <w:rsid w:val="0073235C"/>
    <w:rsid w:val="00732B51"/>
    <w:rsid w:val="00732CDA"/>
    <w:rsid w:val="007331C7"/>
    <w:rsid w:val="00733B0C"/>
    <w:rsid w:val="00734BE6"/>
    <w:rsid w:val="007357FF"/>
    <w:rsid w:val="007362C4"/>
    <w:rsid w:val="007370DC"/>
    <w:rsid w:val="007374D1"/>
    <w:rsid w:val="00741E6B"/>
    <w:rsid w:val="00743ACD"/>
    <w:rsid w:val="00744591"/>
    <w:rsid w:val="00745B5B"/>
    <w:rsid w:val="00745F3B"/>
    <w:rsid w:val="0074692B"/>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B40"/>
    <w:rsid w:val="00761D64"/>
    <w:rsid w:val="00761DDA"/>
    <w:rsid w:val="0076274D"/>
    <w:rsid w:val="007633A7"/>
    <w:rsid w:val="00763F6E"/>
    <w:rsid w:val="007648A4"/>
    <w:rsid w:val="0076572C"/>
    <w:rsid w:val="007659D5"/>
    <w:rsid w:val="00767620"/>
    <w:rsid w:val="00767631"/>
    <w:rsid w:val="00767B7D"/>
    <w:rsid w:val="00770891"/>
    <w:rsid w:val="00771372"/>
    <w:rsid w:val="007713F1"/>
    <w:rsid w:val="007715A4"/>
    <w:rsid w:val="007719EA"/>
    <w:rsid w:val="00773354"/>
    <w:rsid w:val="007739C1"/>
    <w:rsid w:val="00774237"/>
    <w:rsid w:val="00774243"/>
    <w:rsid w:val="00774A56"/>
    <w:rsid w:val="00777443"/>
    <w:rsid w:val="00780540"/>
    <w:rsid w:val="00781276"/>
    <w:rsid w:val="007814B2"/>
    <w:rsid w:val="007820EF"/>
    <w:rsid w:val="00782382"/>
    <w:rsid w:val="0078281D"/>
    <w:rsid w:val="00783203"/>
    <w:rsid w:val="0078375D"/>
    <w:rsid w:val="007850E1"/>
    <w:rsid w:val="0078532F"/>
    <w:rsid w:val="0078535F"/>
    <w:rsid w:val="0078695C"/>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582A"/>
    <w:rsid w:val="00795CB9"/>
    <w:rsid w:val="00795ECE"/>
    <w:rsid w:val="007961CF"/>
    <w:rsid w:val="007A133C"/>
    <w:rsid w:val="007A3BA3"/>
    <w:rsid w:val="007A418E"/>
    <w:rsid w:val="007A457E"/>
    <w:rsid w:val="007A491D"/>
    <w:rsid w:val="007A4FC6"/>
    <w:rsid w:val="007A625B"/>
    <w:rsid w:val="007A6304"/>
    <w:rsid w:val="007A64EE"/>
    <w:rsid w:val="007A7072"/>
    <w:rsid w:val="007A70ED"/>
    <w:rsid w:val="007A78D2"/>
    <w:rsid w:val="007A7DAA"/>
    <w:rsid w:val="007B0EB4"/>
    <w:rsid w:val="007B15BD"/>
    <w:rsid w:val="007B2B70"/>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FBE"/>
    <w:rsid w:val="007C5BD2"/>
    <w:rsid w:val="007C5E88"/>
    <w:rsid w:val="007C5F7B"/>
    <w:rsid w:val="007C6061"/>
    <w:rsid w:val="007C7008"/>
    <w:rsid w:val="007C72F6"/>
    <w:rsid w:val="007C759D"/>
    <w:rsid w:val="007C7D15"/>
    <w:rsid w:val="007D09DA"/>
    <w:rsid w:val="007D3D3C"/>
    <w:rsid w:val="007D5020"/>
    <w:rsid w:val="007D60E9"/>
    <w:rsid w:val="007D65CC"/>
    <w:rsid w:val="007D69B5"/>
    <w:rsid w:val="007D78AC"/>
    <w:rsid w:val="007E02E7"/>
    <w:rsid w:val="007E0A07"/>
    <w:rsid w:val="007E1087"/>
    <w:rsid w:val="007E16F7"/>
    <w:rsid w:val="007E3AFF"/>
    <w:rsid w:val="007E4244"/>
    <w:rsid w:val="007E5A11"/>
    <w:rsid w:val="007E5FEF"/>
    <w:rsid w:val="007E634A"/>
    <w:rsid w:val="007E6EAC"/>
    <w:rsid w:val="007F2EFB"/>
    <w:rsid w:val="007F3E5A"/>
    <w:rsid w:val="007F49E2"/>
    <w:rsid w:val="007F4E00"/>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35DE"/>
    <w:rsid w:val="0081367B"/>
    <w:rsid w:val="00813873"/>
    <w:rsid w:val="008140A4"/>
    <w:rsid w:val="008158AC"/>
    <w:rsid w:val="008161FB"/>
    <w:rsid w:val="00816959"/>
    <w:rsid w:val="00816AF4"/>
    <w:rsid w:val="00816D80"/>
    <w:rsid w:val="00817193"/>
    <w:rsid w:val="00820196"/>
    <w:rsid w:val="00820CDA"/>
    <w:rsid w:val="0082100F"/>
    <w:rsid w:val="00821984"/>
    <w:rsid w:val="00821C5C"/>
    <w:rsid w:val="008233CA"/>
    <w:rsid w:val="00824E0E"/>
    <w:rsid w:val="00825248"/>
    <w:rsid w:val="00825CCA"/>
    <w:rsid w:val="00826DB6"/>
    <w:rsid w:val="0083001E"/>
    <w:rsid w:val="00830271"/>
    <w:rsid w:val="00831E2B"/>
    <w:rsid w:val="00832352"/>
    <w:rsid w:val="00832AAE"/>
    <w:rsid w:val="00832D55"/>
    <w:rsid w:val="00834076"/>
    <w:rsid w:val="00834287"/>
    <w:rsid w:val="008344BD"/>
    <w:rsid w:val="00835097"/>
    <w:rsid w:val="008354D1"/>
    <w:rsid w:val="008357D0"/>
    <w:rsid w:val="0083587B"/>
    <w:rsid w:val="00835B94"/>
    <w:rsid w:val="008364C5"/>
    <w:rsid w:val="008369F4"/>
    <w:rsid w:val="0084012F"/>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6038"/>
    <w:rsid w:val="00856444"/>
    <w:rsid w:val="00857345"/>
    <w:rsid w:val="00857B2A"/>
    <w:rsid w:val="00860BF8"/>
    <w:rsid w:val="00861A14"/>
    <w:rsid w:val="00861B7D"/>
    <w:rsid w:val="00861D06"/>
    <w:rsid w:val="00862F9C"/>
    <w:rsid w:val="00863207"/>
    <w:rsid w:val="00863524"/>
    <w:rsid w:val="00863D2E"/>
    <w:rsid w:val="00863FD2"/>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8EF"/>
    <w:rsid w:val="008E59DF"/>
    <w:rsid w:val="008E5A1D"/>
    <w:rsid w:val="008E64CA"/>
    <w:rsid w:val="008E6A57"/>
    <w:rsid w:val="008E6FFD"/>
    <w:rsid w:val="008E7AC5"/>
    <w:rsid w:val="008E7D2D"/>
    <w:rsid w:val="008E7E9C"/>
    <w:rsid w:val="008F08FD"/>
    <w:rsid w:val="008F17CF"/>
    <w:rsid w:val="008F1E38"/>
    <w:rsid w:val="008F20AC"/>
    <w:rsid w:val="008F233C"/>
    <w:rsid w:val="008F2B82"/>
    <w:rsid w:val="008F316A"/>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1951"/>
    <w:rsid w:val="009326B5"/>
    <w:rsid w:val="00932F8C"/>
    <w:rsid w:val="00933256"/>
    <w:rsid w:val="00933D7E"/>
    <w:rsid w:val="00933DB8"/>
    <w:rsid w:val="0093550C"/>
    <w:rsid w:val="00936CDA"/>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FE3"/>
    <w:rsid w:val="00947569"/>
    <w:rsid w:val="00947B9D"/>
    <w:rsid w:val="00947D05"/>
    <w:rsid w:val="0095032D"/>
    <w:rsid w:val="009510CA"/>
    <w:rsid w:val="0095257A"/>
    <w:rsid w:val="009535B6"/>
    <w:rsid w:val="00955474"/>
    <w:rsid w:val="00955C83"/>
    <w:rsid w:val="00955CFA"/>
    <w:rsid w:val="00957375"/>
    <w:rsid w:val="00963514"/>
    <w:rsid w:val="00963BB7"/>
    <w:rsid w:val="00963C8D"/>
    <w:rsid w:val="00965A4D"/>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4BC1"/>
    <w:rsid w:val="0098610A"/>
    <w:rsid w:val="00986A83"/>
    <w:rsid w:val="00990B43"/>
    <w:rsid w:val="00990D5E"/>
    <w:rsid w:val="00991074"/>
    <w:rsid w:val="00992439"/>
    <w:rsid w:val="00994774"/>
    <w:rsid w:val="00995980"/>
    <w:rsid w:val="00995C79"/>
    <w:rsid w:val="009963FE"/>
    <w:rsid w:val="009A0CA4"/>
    <w:rsid w:val="009A1365"/>
    <w:rsid w:val="009A18E0"/>
    <w:rsid w:val="009A2DD5"/>
    <w:rsid w:val="009A3318"/>
    <w:rsid w:val="009A3F47"/>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7629"/>
    <w:rsid w:val="009B769D"/>
    <w:rsid w:val="009B7C3D"/>
    <w:rsid w:val="009B7F4A"/>
    <w:rsid w:val="009C0063"/>
    <w:rsid w:val="009C0BE5"/>
    <w:rsid w:val="009C0D5C"/>
    <w:rsid w:val="009C0E1A"/>
    <w:rsid w:val="009C1B65"/>
    <w:rsid w:val="009C3123"/>
    <w:rsid w:val="009C315F"/>
    <w:rsid w:val="009C65B6"/>
    <w:rsid w:val="009C7348"/>
    <w:rsid w:val="009D172C"/>
    <w:rsid w:val="009D1B97"/>
    <w:rsid w:val="009D20C5"/>
    <w:rsid w:val="009D3570"/>
    <w:rsid w:val="009D424A"/>
    <w:rsid w:val="009D5DAB"/>
    <w:rsid w:val="009D612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6B7D"/>
    <w:rsid w:val="009F7740"/>
    <w:rsid w:val="00A004B2"/>
    <w:rsid w:val="00A00C7C"/>
    <w:rsid w:val="00A01106"/>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A40"/>
    <w:rsid w:val="00A10AED"/>
    <w:rsid w:val="00A11061"/>
    <w:rsid w:val="00A11AE0"/>
    <w:rsid w:val="00A11DCC"/>
    <w:rsid w:val="00A126F3"/>
    <w:rsid w:val="00A129D5"/>
    <w:rsid w:val="00A134A0"/>
    <w:rsid w:val="00A1351E"/>
    <w:rsid w:val="00A13EAF"/>
    <w:rsid w:val="00A14E4A"/>
    <w:rsid w:val="00A158EE"/>
    <w:rsid w:val="00A163D9"/>
    <w:rsid w:val="00A16F4F"/>
    <w:rsid w:val="00A1763E"/>
    <w:rsid w:val="00A17ACF"/>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4CE2"/>
    <w:rsid w:val="00A352E1"/>
    <w:rsid w:val="00A36474"/>
    <w:rsid w:val="00A36D3D"/>
    <w:rsid w:val="00A377A3"/>
    <w:rsid w:val="00A37C6B"/>
    <w:rsid w:val="00A37D2B"/>
    <w:rsid w:val="00A37E0F"/>
    <w:rsid w:val="00A41A97"/>
    <w:rsid w:val="00A41E3B"/>
    <w:rsid w:val="00A4281A"/>
    <w:rsid w:val="00A42A04"/>
    <w:rsid w:val="00A43352"/>
    <w:rsid w:val="00A434D9"/>
    <w:rsid w:val="00A45ABD"/>
    <w:rsid w:val="00A45D5D"/>
    <w:rsid w:val="00A47924"/>
    <w:rsid w:val="00A5054B"/>
    <w:rsid w:val="00A5062F"/>
    <w:rsid w:val="00A51C8F"/>
    <w:rsid w:val="00A53422"/>
    <w:rsid w:val="00A53A58"/>
    <w:rsid w:val="00A53CFB"/>
    <w:rsid w:val="00A54501"/>
    <w:rsid w:val="00A554E9"/>
    <w:rsid w:val="00A56A0E"/>
    <w:rsid w:val="00A56E9A"/>
    <w:rsid w:val="00A56F36"/>
    <w:rsid w:val="00A60B98"/>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62CB"/>
    <w:rsid w:val="00A77121"/>
    <w:rsid w:val="00A77CB4"/>
    <w:rsid w:val="00A80685"/>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9717F"/>
    <w:rsid w:val="00AA0A9C"/>
    <w:rsid w:val="00AA1138"/>
    <w:rsid w:val="00AA16BF"/>
    <w:rsid w:val="00AA1A6B"/>
    <w:rsid w:val="00AA2952"/>
    <w:rsid w:val="00AA3E0B"/>
    <w:rsid w:val="00AA481D"/>
    <w:rsid w:val="00AA5034"/>
    <w:rsid w:val="00AA5993"/>
    <w:rsid w:val="00AA6EC5"/>
    <w:rsid w:val="00AA6FDB"/>
    <w:rsid w:val="00AB0013"/>
    <w:rsid w:val="00AB023A"/>
    <w:rsid w:val="00AB038E"/>
    <w:rsid w:val="00AB043F"/>
    <w:rsid w:val="00AB0C0A"/>
    <w:rsid w:val="00AB2A7F"/>
    <w:rsid w:val="00AB2E5F"/>
    <w:rsid w:val="00AB3917"/>
    <w:rsid w:val="00AB64C2"/>
    <w:rsid w:val="00AB710C"/>
    <w:rsid w:val="00AB7F03"/>
    <w:rsid w:val="00AC03C0"/>
    <w:rsid w:val="00AC07F8"/>
    <w:rsid w:val="00AC12A1"/>
    <w:rsid w:val="00AC23C1"/>
    <w:rsid w:val="00AC256D"/>
    <w:rsid w:val="00AC2E43"/>
    <w:rsid w:val="00AC4203"/>
    <w:rsid w:val="00AC4427"/>
    <w:rsid w:val="00AC483F"/>
    <w:rsid w:val="00AC4DA7"/>
    <w:rsid w:val="00AC6273"/>
    <w:rsid w:val="00AC6398"/>
    <w:rsid w:val="00AC63A4"/>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C4E"/>
    <w:rsid w:val="00AE06F3"/>
    <w:rsid w:val="00AE280C"/>
    <w:rsid w:val="00AE2B6B"/>
    <w:rsid w:val="00AE4201"/>
    <w:rsid w:val="00AE5989"/>
    <w:rsid w:val="00AE5DF6"/>
    <w:rsid w:val="00AE6281"/>
    <w:rsid w:val="00AE68DC"/>
    <w:rsid w:val="00AE759A"/>
    <w:rsid w:val="00AE77AA"/>
    <w:rsid w:val="00AE7F6A"/>
    <w:rsid w:val="00AF0CD0"/>
    <w:rsid w:val="00AF0E70"/>
    <w:rsid w:val="00AF1A80"/>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1776"/>
    <w:rsid w:val="00B4237D"/>
    <w:rsid w:val="00B42916"/>
    <w:rsid w:val="00B44449"/>
    <w:rsid w:val="00B44C14"/>
    <w:rsid w:val="00B45A40"/>
    <w:rsid w:val="00B45D33"/>
    <w:rsid w:val="00B46152"/>
    <w:rsid w:val="00B46B41"/>
    <w:rsid w:val="00B46C9E"/>
    <w:rsid w:val="00B47862"/>
    <w:rsid w:val="00B506BC"/>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77EBD"/>
    <w:rsid w:val="00B808BB"/>
    <w:rsid w:val="00B80ABF"/>
    <w:rsid w:val="00B80BD0"/>
    <w:rsid w:val="00B83F2E"/>
    <w:rsid w:val="00B84A21"/>
    <w:rsid w:val="00B85F43"/>
    <w:rsid w:val="00B860D4"/>
    <w:rsid w:val="00B866DB"/>
    <w:rsid w:val="00B8719A"/>
    <w:rsid w:val="00B87679"/>
    <w:rsid w:val="00B9212F"/>
    <w:rsid w:val="00B92B3D"/>
    <w:rsid w:val="00B92D37"/>
    <w:rsid w:val="00B9301C"/>
    <w:rsid w:val="00B9480D"/>
    <w:rsid w:val="00B95DA9"/>
    <w:rsid w:val="00B96AC2"/>
    <w:rsid w:val="00B96C0F"/>
    <w:rsid w:val="00B97A37"/>
    <w:rsid w:val="00B97B08"/>
    <w:rsid w:val="00BA0091"/>
    <w:rsid w:val="00BA2041"/>
    <w:rsid w:val="00BA213F"/>
    <w:rsid w:val="00BA2786"/>
    <w:rsid w:val="00BA341D"/>
    <w:rsid w:val="00BA5B62"/>
    <w:rsid w:val="00BA5C56"/>
    <w:rsid w:val="00BA61D1"/>
    <w:rsid w:val="00BA6258"/>
    <w:rsid w:val="00BA701E"/>
    <w:rsid w:val="00BA720B"/>
    <w:rsid w:val="00BA7818"/>
    <w:rsid w:val="00BB0468"/>
    <w:rsid w:val="00BB0908"/>
    <w:rsid w:val="00BB0DE4"/>
    <w:rsid w:val="00BB1A02"/>
    <w:rsid w:val="00BB482E"/>
    <w:rsid w:val="00BB4F7C"/>
    <w:rsid w:val="00BB505C"/>
    <w:rsid w:val="00BB58FF"/>
    <w:rsid w:val="00BB6C1E"/>
    <w:rsid w:val="00BB7540"/>
    <w:rsid w:val="00BC0140"/>
    <w:rsid w:val="00BC0753"/>
    <w:rsid w:val="00BC1EF4"/>
    <w:rsid w:val="00BC2525"/>
    <w:rsid w:val="00BC2801"/>
    <w:rsid w:val="00BC302B"/>
    <w:rsid w:val="00BC3BB5"/>
    <w:rsid w:val="00BC3C24"/>
    <w:rsid w:val="00BC3CE5"/>
    <w:rsid w:val="00BC3F8C"/>
    <w:rsid w:val="00BC4280"/>
    <w:rsid w:val="00BC46DC"/>
    <w:rsid w:val="00BC4CF9"/>
    <w:rsid w:val="00BC4E22"/>
    <w:rsid w:val="00BC53F8"/>
    <w:rsid w:val="00BC6B4C"/>
    <w:rsid w:val="00BD27DB"/>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25E"/>
    <w:rsid w:val="00C11B20"/>
    <w:rsid w:val="00C12DFC"/>
    <w:rsid w:val="00C148B8"/>
    <w:rsid w:val="00C156D5"/>
    <w:rsid w:val="00C15C25"/>
    <w:rsid w:val="00C168FA"/>
    <w:rsid w:val="00C20069"/>
    <w:rsid w:val="00C20B2B"/>
    <w:rsid w:val="00C21C6E"/>
    <w:rsid w:val="00C21E3F"/>
    <w:rsid w:val="00C23502"/>
    <w:rsid w:val="00C2374A"/>
    <w:rsid w:val="00C2434D"/>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61A"/>
    <w:rsid w:val="00C86772"/>
    <w:rsid w:val="00C9072E"/>
    <w:rsid w:val="00C9128B"/>
    <w:rsid w:val="00C91A8E"/>
    <w:rsid w:val="00C91DC5"/>
    <w:rsid w:val="00C91EFD"/>
    <w:rsid w:val="00C92052"/>
    <w:rsid w:val="00C92194"/>
    <w:rsid w:val="00C92699"/>
    <w:rsid w:val="00C93070"/>
    <w:rsid w:val="00C9405A"/>
    <w:rsid w:val="00C9463A"/>
    <w:rsid w:val="00C9545F"/>
    <w:rsid w:val="00C96512"/>
    <w:rsid w:val="00C96DFC"/>
    <w:rsid w:val="00C96F72"/>
    <w:rsid w:val="00C97DFB"/>
    <w:rsid w:val="00C97FF8"/>
    <w:rsid w:val="00CA03AC"/>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77"/>
    <w:rsid w:val="00CC2BE6"/>
    <w:rsid w:val="00CC2DB6"/>
    <w:rsid w:val="00CC3EDB"/>
    <w:rsid w:val="00CC4104"/>
    <w:rsid w:val="00CC4F35"/>
    <w:rsid w:val="00CC57B7"/>
    <w:rsid w:val="00CC6E5B"/>
    <w:rsid w:val="00CC73E9"/>
    <w:rsid w:val="00CC73F8"/>
    <w:rsid w:val="00CC7571"/>
    <w:rsid w:val="00CC7B4C"/>
    <w:rsid w:val="00CC7E40"/>
    <w:rsid w:val="00CC7E5E"/>
    <w:rsid w:val="00CD0B6B"/>
    <w:rsid w:val="00CD0E4E"/>
    <w:rsid w:val="00CD1217"/>
    <w:rsid w:val="00CD1807"/>
    <w:rsid w:val="00CD1D43"/>
    <w:rsid w:val="00CD2CAD"/>
    <w:rsid w:val="00CD4559"/>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1A7"/>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E95"/>
    <w:rsid w:val="00D01964"/>
    <w:rsid w:val="00D01E7A"/>
    <w:rsid w:val="00D02906"/>
    <w:rsid w:val="00D02CBA"/>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17ECA"/>
    <w:rsid w:val="00D20F08"/>
    <w:rsid w:val="00D211ED"/>
    <w:rsid w:val="00D21B24"/>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1D49"/>
    <w:rsid w:val="00D529DA"/>
    <w:rsid w:val="00D56A00"/>
    <w:rsid w:val="00D60D4A"/>
    <w:rsid w:val="00D60DCB"/>
    <w:rsid w:val="00D60E23"/>
    <w:rsid w:val="00D61593"/>
    <w:rsid w:val="00D6161E"/>
    <w:rsid w:val="00D61663"/>
    <w:rsid w:val="00D632FD"/>
    <w:rsid w:val="00D640B8"/>
    <w:rsid w:val="00D654D6"/>
    <w:rsid w:val="00D65DB6"/>
    <w:rsid w:val="00D6613B"/>
    <w:rsid w:val="00D661A6"/>
    <w:rsid w:val="00D66975"/>
    <w:rsid w:val="00D6699D"/>
    <w:rsid w:val="00D67773"/>
    <w:rsid w:val="00D6788A"/>
    <w:rsid w:val="00D678E9"/>
    <w:rsid w:val="00D7099F"/>
    <w:rsid w:val="00D7203A"/>
    <w:rsid w:val="00D7282E"/>
    <w:rsid w:val="00D73DE6"/>
    <w:rsid w:val="00D73F6D"/>
    <w:rsid w:val="00D74E65"/>
    <w:rsid w:val="00D76D85"/>
    <w:rsid w:val="00D77BED"/>
    <w:rsid w:val="00D77FBA"/>
    <w:rsid w:val="00D80A12"/>
    <w:rsid w:val="00D8139C"/>
    <w:rsid w:val="00D8186A"/>
    <w:rsid w:val="00D81DD5"/>
    <w:rsid w:val="00D81F26"/>
    <w:rsid w:val="00D82ABB"/>
    <w:rsid w:val="00D82CF4"/>
    <w:rsid w:val="00D83D3A"/>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CE8"/>
    <w:rsid w:val="00DD0DE5"/>
    <w:rsid w:val="00DD0E66"/>
    <w:rsid w:val="00DD30E6"/>
    <w:rsid w:val="00DD31F8"/>
    <w:rsid w:val="00DD363D"/>
    <w:rsid w:val="00DD380F"/>
    <w:rsid w:val="00DD39F1"/>
    <w:rsid w:val="00DD423C"/>
    <w:rsid w:val="00DD43A8"/>
    <w:rsid w:val="00DD55E3"/>
    <w:rsid w:val="00DD67E6"/>
    <w:rsid w:val="00DD6AE2"/>
    <w:rsid w:val="00DE1062"/>
    <w:rsid w:val="00DE2523"/>
    <w:rsid w:val="00DE2FA6"/>
    <w:rsid w:val="00DE3551"/>
    <w:rsid w:val="00DE3F6C"/>
    <w:rsid w:val="00DE484F"/>
    <w:rsid w:val="00DE4E54"/>
    <w:rsid w:val="00DE506B"/>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4DD"/>
    <w:rsid w:val="00E0650A"/>
    <w:rsid w:val="00E07730"/>
    <w:rsid w:val="00E07D13"/>
    <w:rsid w:val="00E07E3A"/>
    <w:rsid w:val="00E104A9"/>
    <w:rsid w:val="00E11194"/>
    <w:rsid w:val="00E122F3"/>
    <w:rsid w:val="00E130C6"/>
    <w:rsid w:val="00E13143"/>
    <w:rsid w:val="00E13987"/>
    <w:rsid w:val="00E13F38"/>
    <w:rsid w:val="00E14B16"/>
    <w:rsid w:val="00E15462"/>
    <w:rsid w:val="00E17855"/>
    <w:rsid w:val="00E179CE"/>
    <w:rsid w:val="00E17F47"/>
    <w:rsid w:val="00E207C4"/>
    <w:rsid w:val="00E21239"/>
    <w:rsid w:val="00E21A8D"/>
    <w:rsid w:val="00E22460"/>
    <w:rsid w:val="00E22E8D"/>
    <w:rsid w:val="00E23D7F"/>
    <w:rsid w:val="00E23E33"/>
    <w:rsid w:val="00E23F7A"/>
    <w:rsid w:val="00E25B63"/>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B59"/>
    <w:rsid w:val="00E411C6"/>
    <w:rsid w:val="00E44AA0"/>
    <w:rsid w:val="00E451E2"/>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628"/>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0999"/>
    <w:rsid w:val="00E821B6"/>
    <w:rsid w:val="00E82606"/>
    <w:rsid w:val="00E82852"/>
    <w:rsid w:val="00E8378C"/>
    <w:rsid w:val="00E83872"/>
    <w:rsid w:val="00E83A58"/>
    <w:rsid w:val="00E83E37"/>
    <w:rsid w:val="00E83E63"/>
    <w:rsid w:val="00E8494A"/>
    <w:rsid w:val="00E86553"/>
    <w:rsid w:val="00E86E4A"/>
    <w:rsid w:val="00E87589"/>
    <w:rsid w:val="00E905DF"/>
    <w:rsid w:val="00E905E8"/>
    <w:rsid w:val="00E90686"/>
    <w:rsid w:val="00E912F8"/>
    <w:rsid w:val="00E92014"/>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93B"/>
    <w:rsid w:val="00ED1C33"/>
    <w:rsid w:val="00ED3C08"/>
    <w:rsid w:val="00ED439A"/>
    <w:rsid w:val="00ED45D6"/>
    <w:rsid w:val="00ED71FF"/>
    <w:rsid w:val="00ED7894"/>
    <w:rsid w:val="00ED7B34"/>
    <w:rsid w:val="00EE2451"/>
    <w:rsid w:val="00EE2F2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7DC"/>
    <w:rsid w:val="00F02D6D"/>
    <w:rsid w:val="00F0360C"/>
    <w:rsid w:val="00F0618F"/>
    <w:rsid w:val="00F076E5"/>
    <w:rsid w:val="00F078F6"/>
    <w:rsid w:val="00F07902"/>
    <w:rsid w:val="00F105F1"/>
    <w:rsid w:val="00F10797"/>
    <w:rsid w:val="00F10994"/>
    <w:rsid w:val="00F11149"/>
    <w:rsid w:val="00F1145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5CD7"/>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45B02"/>
    <w:rsid w:val="00F46656"/>
    <w:rsid w:val="00F46DF9"/>
    <w:rsid w:val="00F50E97"/>
    <w:rsid w:val="00F51326"/>
    <w:rsid w:val="00F5170B"/>
    <w:rsid w:val="00F51982"/>
    <w:rsid w:val="00F5206D"/>
    <w:rsid w:val="00F52342"/>
    <w:rsid w:val="00F52B1E"/>
    <w:rsid w:val="00F52BBB"/>
    <w:rsid w:val="00F538AC"/>
    <w:rsid w:val="00F54679"/>
    <w:rsid w:val="00F55D44"/>
    <w:rsid w:val="00F55E0F"/>
    <w:rsid w:val="00F56CDE"/>
    <w:rsid w:val="00F56FAA"/>
    <w:rsid w:val="00F5787C"/>
    <w:rsid w:val="00F6035D"/>
    <w:rsid w:val="00F60C9B"/>
    <w:rsid w:val="00F6193A"/>
    <w:rsid w:val="00F61B22"/>
    <w:rsid w:val="00F61FCD"/>
    <w:rsid w:val="00F62996"/>
    <w:rsid w:val="00F62CB9"/>
    <w:rsid w:val="00F63958"/>
    <w:rsid w:val="00F63F02"/>
    <w:rsid w:val="00F6464B"/>
    <w:rsid w:val="00F64744"/>
    <w:rsid w:val="00F6632C"/>
    <w:rsid w:val="00F66DA2"/>
    <w:rsid w:val="00F678C0"/>
    <w:rsid w:val="00F703BA"/>
    <w:rsid w:val="00F7081E"/>
    <w:rsid w:val="00F71AC1"/>
    <w:rsid w:val="00F7251D"/>
    <w:rsid w:val="00F74202"/>
    <w:rsid w:val="00F74914"/>
    <w:rsid w:val="00F76683"/>
    <w:rsid w:val="00F768C5"/>
    <w:rsid w:val="00F76C94"/>
    <w:rsid w:val="00F802F2"/>
    <w:rsid w:val="00F80526"/>
    <w:rsid w:val="00F817F3"/>
    <w:rsid w:val="00F81800"/>
    <w:rsid w:val="00F8227A"/>
    <w:rsid w:val="00F832E6"/>
    <w:rsid w:val="00F837A6"/>
    <w:rsid w:val="00F83DC4"/>
    <w:rsid w:val="00F84FFB"/>
    <w:rsid w:val="00F85565"/>
    <w:rsid w:val="00F855BF"/>
    <w:rsid w:val="00F85869"/>
    <w:rsid w:val="00F85AF6"/>
    <w:rsid w:val="00F8696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A0B09"/>
    <w:rsid w:val="00FA0C2C"/>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57B"/>
    <w:rsid w:val="00FD5860"/>
    <w:rsid w:val="00FD6736"/>
    <w:rsid w:val="00FD693D"/>
    <w:rsid w:val="00FD752A"/>
    <w:rsid w:val="00FE0B63"/>
    <w:rsid w:val="00FE0F7C"/>
    <w:rsid w:val="00FE1564"/>
    <w:rsid w:val="00FE3690"/>
    <w:rsid w:val="00FE3C7A"/>
    <w:rsid w:val="00FE4926"/>
    <w:rsid w:val="00FE4DA6"/>
    <w:rsid w:val="00FE51CE"/>
    <w:rsid w:val="00FE6B8D"/>
    <w:rsid w:val="00FE7132"/>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E23B"/>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E526-1AB8-4FC0-B706-35E8AEE4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36</cp:revision>
  <dcterms:created xsi:type="dcterms:W3CDTF">2025-09-30T16:17:00Z</dcterms:created>
  <dcterms:modified xsi:type="dcterms:W3CDTF">2025-10-02T00:43:00Z</dcterms:modified>
</cp:coreProperties>
</file>